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895862731"/>
        <w:docPartObj>
          <w:docPartGallery w:val="Cover Pages"/>
          <w:docPartUnique/>
        </w:docPartObj>
      </w:sdtPr>
      <w:sdtEndPr>
        <w:rPr>
          <w:b/>
          <w:bCs/>
          <w:color w:val="EE0000"/>
          <w:sz w:val="28"/>
          <w:szCs w:val="28"/>
        </w:rPr>
      </w:sdtEndPr>
      <w:sdtContent>
        <w:bookmarkStart w:id="0" w:name="_Hlk217900227" w:displacedByCustomXml="prev"/>
        <w:p w14:paraId="4151D4E2" w14:textId="77777777" w:rsidR="00D81245" w:rsidRPr="008E65CB" w:rsidRDefault="00D81245" w:rsidP="00D81245">
          <w:pPr>
            <w:widowControl w:val="0"/>
            <w:suppressLineNumbers/>
            <w:spacing w:before="120"/>
            <w:jc w:val="center"/>
            <w:rPr>
              <w:rFonts w:ascii="Calibri" w:eastAsia="Calibri" w:hAnsi="Calibri" w:cs="Times New Roman"/>
              <w:i/>
              <w:iCs/>
              <w:color w:val="0070C0"/>
              <w:sz w:val="28"/>
              <w:szCs w:val="28"/>
              <w:u w:val="single"/>
            </w:rPr>
          </w:pPr>
          <w:r w:rsidRPr="008E65CB">
            <w:rPr>
              <w:rFonts w:ascii="Calibri" w:eastAsia="Calibri" w:hAnsi="Calibri" w:cs="Times New Roman"/>
              <w:noProof/>
              <w:color w:val="FF0000"/>
              <w:sz w:val="48"/>
              <w:szCs w:val="48"/>
            </w:rPr>
            <mc:AlternateContent>
              <mc:Choice Requires="wps">
                <w:drawing>
                  <wp:anchor distT="0" distB="0" distL="0" distR="0" simplePos="0" relativeHeight="251659264" behindDoc="0" locked="0" layoutInCell="1" allowOverlap="1" wp14:anchorId="3CF32475" wp14:editId="56CA7BA9">
                    <wp:simplePos x="0" y="0"/>
                    <wp:positionH relativeFrom="column">
                      <wp:posOffset>1091883</wp:posOffset>
                    </wp:positionH>
                    <wp:positionV relativeFrom="paragraph">
                      <wp:posOffset>33973</wp:posOffset>
                    </wp:positionV>
                    <wp:extent cx="4645800" cy="1438275"/>
                    <wp:effectExtent l="0" t="0" r="2540" b="9525"/>
                    <wp:wrapNone/>
                    <wp:docPr id="1"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id w:val="-125231733"/>
                                  <w:docPartObj>
                                    <w:docPartGallery w:val="Cover Pages"/>
                                    <w:docPartUnique/>
                                  </w:docPartObj>
                                </w:sdtPr>
                                <w:sdtContent>
                                  <w:p w14:paraId="74A33471" w14:textId="77777777" w:rsidR="00D81245" w:rsidRDefault="00D81245" w:rsidP="00D81245">
                                    <w:pPr>
                                      <w:pStyle w:val="FrameContentsuser"/>
                                      <w:jc w:val="center"/>
                                    </w:pPr>
                                    <w:r>
                                      <w:rPr>
                                        <w:b/>
                                        <w:bCs/>
                                        <w:color w:val="069A2E"/>
                                        <w:sz w:val="96"/>
                                        <w:szCs w:val="96"/>
                                      </w:rPr>
                                      <w:t>LightHouse Ranch</w:t>
                                    </w:r>
                                  </w:p>
                                  <w:p w14:paraId="341FC192" w14:textId="77777777" w:rsidR="00D81245" w:rsidRDefault="00D81245" w:rsidP="00D81245">
                                    <w:pPr>
                                      <w:pStyle w:val="FrameContentsuser"/>
                                      <w:jc w:val="center"/>
                                    </w:pPr>
                                    <w:r>
                                      <w:rPr>
                                        <w:b/>
                                        <w:bCs/>
                                        <w:color w:val="069A2E"/>
                                        <w:sz w:val="96"/>
                                        <w:szCs w:val="96"/>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3CF32475" id="Rectangle 2" o:spid="_x0000_s1026" style="position:absolute;left:0;text-align:left;margin-left:86pt;margin-top:2.7pt;width:365.8pt;height:113.25pt;z-index:25165926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" filled="f" stroked="f" strokeweight="0">
                    <v:textbox inset="0,0,0,0">
                      <w:txbxContent>
                        <w:sdt>
                          <w:sdtPr>
                            <w:id w:val="-125231733"/>
                            <w:docPartObj>
                              <w:docPartGallery w:val="Cover Pages"/>
                              <w:docPartUnique/>
                            </w:docPartObj>
                          </w:sdtPr>
                          <w:sdtContent>
                            <w:p w14:paraId="74A33471" w14:textId="77777777" w:rsidR="00D81245" w:rsidRDefault="00D81245" w:rsidP="00D81245">
                              <w:pPr>
                                <w:pStyle w:val="FrameContentsuser"/>
                                <w:jc w:val="center"/>
                              </w:pPr>
                              <w:r>
                                <w:rPr>
                                  <w:b/>
                                  <w:bCs/>
                                  <w:color w:val="069A2E"/>
                                  <w:sz w:val="96"/>
                                  <w:szCs w:val="96"/>
                                </w:rPr>
                                <w:t>LightHouse Ranch</w:t>
                              </w:r>
                            </w:p>
                            <w:p w14:paraId="341FC192" w14:textId="77777777" w:rsidR="00D81245" w:rsidRDefault="00D81245" w:rsidP="00D81245">
                              <w:pPr>
                                <w:pStyle w:val="FrameContentsuser"/>
                                <w:jc w:val="center"/>
                              </w:pPr>
                              <w:r>
                                <w:rPr>
                                  <w:b/>
                                  <w:bCs/>
                                  <w:color w:val="069A2E"/>
                                  <w:sz w:val="96"/>
                                  <w:szCs w:val="96"/>
                                </w:rPr>
                                <w:t>Bible Study</w:t>
                              </w:r>
                            </w:p>
                          </w:sdtContent>
                        </w:sdt>
                      </w:txbxContent>
                    </v:textbox>
                  </v:rect>
                </w:pict>
              </mc:Fallback>
            </mc:AlternateContent>
          </w:r>
          <w:r w:rsidRPr="008E65CB">
            <w:rPr>
              <w:rFonts w:ascii="Calibri" w:eastAsia="Calibri" w:hAnsi="Calibri" w:cs="Times New Roman"/>
              <w:noProof/>
              <w:color w:val="FF0000"/>
              <w:sz w:val="48"/>
              <w:szCs w:val="48"/>
            </w:rPr>
            <w:drawing>
              <wp:anchor distT="0" distB="0" distL="114300" distR="114300" simplePos="0" relativeHeight="251660288" behindDoc="0" locked="0" layoutInCell="1" allowOverlap="1" wp14:anchorId="30F6F676" wp14:editId="0D59CE35">
                <wp:simplePos x="0" y="0"/>
                <wp:positionH relativeFrom="column">
                  <wp:posOffset>126365</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7"/>
                        <a:srcRect t="2470" r="7904" b="3909"/>
                        <a:stretch>
                          <a:fillRect/>
                        </a:stretch>
                      </pic:blipFill>
                      <pic:spPr bwMode="auto">
                        <a:xfrm>
                          <a:off x="0" y="0"/>
                          <a:ext cx="1069975" cy="1390015"/>
                        </a:xfrm>
                        <a:prstGeom prst="rect">
                          <a:avLst/>
                        </a:prstGeom>
                        <a:noFill/>
                      </pic:spPr>
                    </pic:pic>
                  </a:graphicData>
                </a:graphic>
              </wp:anchor>
            </w:drawing>
          </w:r>
          <w:r w:rsidRPr="008E65CB">
            <w:rPr>
              <w:rFonts w:ascii="Calibri" w:eastAsia="Calibri" w:hAnsi="Calibri" w:cs="Times New Roman"/>
              <w:b/>
              <w:bCs/>
              <w:color w:val="FF0000"/>
              <w:sz w:val="48"/>
              <w:szCs w:val="48"/>
            </w:rPr>
            <w:t>The Testimony of Elijah</w:t>
          </w:r>
          <w:r w:rsidRPr="008E65CB">
            <w:rPr>
              <w:rFonts w:ascii="Calibri" w:eastAsia="Calibri" w:hAnsi="Calibri" w:cs="Times New Roman"/>
              <w:b/>
              <w:bCs/>
              <w:i/>
              <w:iCs/>
              <w:color w:val="4472C4"/>
              <w:sz w:val="36"/>
              <w:szCs w:val="36"/>
            </w:rPr>
            <w:t xml:space="preserve"> </w:t>
          </w:r>
          <w:r w:rsidRPr="008E65CB">
            <w:rPr>
              <w:rFonts w:ascii="Calibri" w:eastAsia="Calibri" w:hAnsi="Calibri" w:cs="Times New Roman"/>
              <w:b/>
              <w:bCs/>
              <w:color w:val="4472C4"/>
              <w:sz w:val="36"/>
              <w:szCs w:val="36"/>
            </w:rPr>
            <w:t>Part II</w:t>
          </w:r>
          <w:bookmarkEnd w:id="0"/>
          <w:r>
            <w:rPr>
              <w:rFonts w:ascii="Calibri" w:eastAsia="Calibri" w:hAnsi="Calibri" w:cs="Times New Roman"/>
              <w:b/>
              <w:bCs/>
              <w:color w:val="4472C4"/>
              <w:sz w:val="36"/>
              <w:szCs w:val="36"/>
            </w:rPr>
            <w:t>I</w:t>
          </w:r>
          <w:r w:rsidRPr="008E65CB">
            <w:rPr>
              <w:rFonts w:ascii="Calibri" w:eastAsia="Calibri" w:hAnsi="Calibri" w:cs="Times New Roman"/>
              <w:b/>
              <w:bCs/>
              <w:color w:val="4472C4"/>
              <w:sz w:val="36"/>
              <w:szCs w:val="36"/>
            </w:rPr>
            <w:t xml:space="preserve">  </w:t>
          </w:r>
          <w:hyperlink r:id="rId8" w:history="1">
            <w:r w:rsidRPr="008E65CB">
              <w:rPr>
                <w:rFonts w:ascii="Calibri" w:eastAsia="Calibri" w:hAnsi="Calibri" w:cs="Times New Roman"/>
                <w:i/>
                <w:iCs/>
                <w:color w:val="0070C0"/>
                <w:sz w:val="28"/>
                <w:szCs w:val="28"/>
                <w:u w:val="single"/>
              </w:rPr>
              <w:t>I Kings 1</w:t>
            </w:r>
            <w:r>
              <w:rPr>
                <w:rFonts w:ascii="Calibri" w:eastAsia="Calibri" w:hAnsi="Calibri" w:cs="Times New Roman"/>
                <w:i/>
                <w:iCs/>
                <w:color w:val="0070C0"/>
                <w:sz w:val="28"/>
                <w:szCs w:val="28"/>
                <w:u w:val="single"/>
              </w:rPr>
              <w:t>9</w:t>
            </w:r>
          </w:hyperlink>
        </w:p>
        <w:p w14:paraId="7B60A994" w14:textId="4169E4FE" w:rsidR="00D81245" w:rsidRPr="008E65CB" w:rsidRDefault="00D81245" w:rsidP="00D81245">
          <w:pPr>
            <w:spacing w:after="120"/>
            <w:jc w:val="center"/>
            <w:rPr>
              <w:rFonts w:ascii="Calibri" w:eastAsia="Calibri" w:hAnsi="Calibri" w:cs="Times New Roman"/>
              <w:b/>
              <w:bCs/>
              <w:i/>
              <w:iCs/>
              <w:color w:val="0070C0"/>
              <w:sz w:val="40"/>
              <w:szCs w:val="40"/>
            </w:rPr>
          </w:pPr>
          <w:r w:rsidRPr="008E65CB">
            <w:rPr>
              <w:rFonts w:ascii="Calibri" w:eastAsia="Calibri" w:hAnsi="Calibri" w:cs="Times New Roman"/>
              <w:b/>
              <w:bCs/>
              <w:i/>
              <w:iCs/>
              <w:color w:val="0070C0"/>
              <w:sz w:val="40"/>
              <w:szCs w:val="40"/>
            </w:rPr>
            <w:t xml:space="preserve">The </w:t>
          </w:r>
          <w:r>
            <w:rPr>
              <w:rFonts w:ascii="Calibri" w:eastAsia="Calibri" w:hAnsi="Calibri" w:cs="Times New Roman"/>
              <w:b/>
              <w:bCs/>
              <w:i/>
              <w:iCs/>
              <w:color w:val="0070C0"/>
              <w:sz w:val="40"/>
              <w:szCs w:val="40"/>
            </w:rPr>
            <w:t>Only Solemn Feast</w:t>
          </w:r>
        </w:p>
        <w:p w14:paraId="46569DE8" w14:textId="3095A34A" w:rsidR="00D81245" w:rsidRPr="008E65CB" w:rsidRDefault="00D81245" w:rsidP="00D81245">
          <w:pPr>
            <w:tabs>
              <w:tab w:val="left" w:pos="1992"/>
              <w:tab w:val="center" w:pos="4680"/>
            </w:tabs>
            <w:spacing w:after="120"/>
            <w:ind w:left="864" w:hanging="2880"/>
            <w:rPr>
              <w:rFonts w:ascii="Calibri" w:eastAsia="Calibri" w:hAnsi="Calibri" w:cs="Calibri"/>
              <w:b/>
              <w:bCs/>
              <w:color w:val="B48900"/>
              <w:sz w:val="40"/>
              <w:szCs w:val="40"/>
            </w:rPr>
          </w:pPr>
          <w:r w:rsidRPr="008E65CB">
            <w:rPr>
              <w:rFonts w:ascii="Calibri" w:eastAsia="Calibri" w:hAnsi="Calibri" w:cs="Calibri"/>
              <w:b/>
              <w:bCs/>
              <w:i/>
              <w:iCs/>
              <w:color w:val="B48900"/>
              <w:sz w:val="40"/>
              <w:szCs w:val="40"/>
            </w:rPr>
            <w:t xml:space="preserve">   </w:t>
          </w:r>
          <w:r w:rsidRPr="008E65CB">
            <w:rPr>
              <w:rFonts w:ascii="Calibri" w:eastAsia="Calibri" w:hAnsi="Calibri" w:cs="Calibri"/>
              <w:b/>
              <w:bCs/>
              <w:color w:val="B48900"/>
              <w:sz w:val="40"/>
              <w:szCs w:val="40"/>
            </w:rPr>
            <w:t xml:space="preserve">                        I. </w:t>
          </w:r>
          <w:r w:rsidR="00A2281C" w:rsidRPr="00A2281C">
            <w:rPr>
              <w:rFonts w:ascii="Calibri" w:eastAsia="Calibri" w:hAnsi="Calibri" w:cs="Calibri"/>
              <w:b/>
              <w:bCs/>
              <w:color w:val="B48900"/>
              <w:sz w:val="40"/>
              <w:szCs w:val="40"/>
            </w:rPr>
            <w:t>The Lifter of Heads</w:t>
          </w:r>
        </w:p>
        <w:p w14:paraId="03F4B2F7" w14:textId="67FE3F44" w:rsidR="00D81245" w:rsidRPr="008E65CB" w:rsidRDefault="00D81245" w:rsidP="00D81245">
          <w:pPr>
            <w:tabs>
              <w:tab w:val="left" w:pos="1048"/>
            </w:tabs>
            <w:spacing w:after="120"/>
            <w:ind w:left="864" w:hanging="2880"/>
            <w:rPr>
              <w:rFonts w:ascii="Calibri" w:eastAsia="Calibri" w:hAnsi="Calibri" w:cs="Calibri"/>
              <w:b/>
              <w:bCs/>
              <w:color w:val="B48900"/>
              <w:kern w:val="0"/>
              <w:sz w:val="40"/>
              <w:szCs w:val="40"/>
            </w:rPr>
          </w:pPr>
          <w:r w:rsidRPr="008E65CB">
            <w:rPr>
              <w:rFonts w:ascii="Calibri" w:eastAsia="Calibri" w:hAnsi="Calibri" w:cs="Calibri"/>
              <w:b/>
              <w:bCs/>
              <w:color w:val="B48900"/>
              <w:sz w:val="40"/>
              <w:szCs w:val="40"/>
            </w:rPr>
            <w:t xml:space="preserve">                          </w:t>
          </w:r>
          <w:r w:rsidRPr="008E65CB">
            <w:rPr>
              <w:rFonts w:ascii="Calibri" w:eastAsia="Calibri" w:hAnsi="Calibri" w:cs="Calibri"/>
              <w:b/>
              <w:bCs/>
              <w:color w:val="B48900"/>
              <w:kern w:val="0"/>
              <w:sz w:val="40"/>
              <w:szCs w:val="40"/>
            </w:rPr>
            <w:t xml:space="preserve">II. </w:t>
          </w:r>
          <w:r w:rsidR="00A2281C" w:rsidRPr="00A2281C">
            <w:rPr>
              <w:rFonts w:ascii="Calibri" w:eastAsia="Calibri" w:hAnsi="Calibri" w:cs="Calibri"/>
              <w:b/>
              <w:bCs/>
              <w:color w:val="B48900"/>
              <w:kern w:val="0"/>
              <w:sz w:val="40"/>
              <w:szCs w:val="40"/>
            </w:rPr>
            <w:t>The Typical Timeframe</w:t>
          </w:r>
        </w:p>
        <w:p w14:paraId="0B17D0D2" w14:textId="58960513" w:rsidR="00A2281C" w:rsidRPr="00A2281C" w:rsidRDefault="00D81245" w:rsidP="00A2281C">
          <w:pPr>
            <w:tabs>
              <w:tab w:val="left" w:pos="1992"/>
              <w:tab w:val="center" w:pos="4680"/>
            </w:tabs>
            <w:spacing w:after="120"/>
            <w:ind w:left="720" w:hanging="2736"/>
            <w:rPr>
              <w:rFonts w:ascii="Calibri" w:eastAsia="Calibri" w:hAnsi="Calibri" w:cs="Calibri"/>
              <w:b/>
              <w:bCs/>
              <w:color w:val="B48900"/>
              <w:kern w:val="0"/>
              <w:sz w:val="40"/>
              <w:szCs w:val="40"/>
            </w:rPr>
          </w:pPr>
          <w:r w:rsidRPr="008E65CB">
            <w:rPr>
              <w:rFonts w:ascii="Calibri" w:eastAsia="Calibri" w:hAnsi="Calibri" w:cs="Calibri"/>
              <w:b/>
              <w:bCs/>
              <w:color w:val="B48900"/>
              <w:kern w:val="0"/>
              <w:sz w:val="40"/>
              <w:szCs w:val="40"/>
            </w:rPr>
            <w:t xml:space="preserve">                         III. </w:t>
          </w:r>
          <w:r w:rsidR="00A2281C" w:rsidRPr="00A2281C">
            <w:rPr>
              <w:rFonts w:ascii="Calibri" w:eastAsia="Calibri" w:hAnsi="Calibri" w:cs="Calibri"/>
              <w:b/>
              <w:bCs/>
              <w:color w:val="B48900"/>
              <w:kern w:val="0"/>
              <w:sz w:val="40"/>
              <w:szCs w:val="40"/>
            </w:rPr>
            <w:t>A Great People and a Strong</w:t>
          </w:r>
        </w:p>
        <w:p w14:paraId="262505BA" w14:textId="3AD384DC" w:rsidR="00A2281C" w:rsidRDefault="00D81245" w:rsidP="00A2281C">
          <w:pPr>
            <w:tabs>
              <w:tab w:val="left" w:pos="4680"/>
            </w:tabs>
            <w:spacing w:after="120"/>
            <w:ind w:left="720" w:hanging="2736"/>
            <w:rPr>
              <w:rFonts w:ascii="Calibri" w:eastAsia="Calibri" w:hAnsi="Calibri" w:cs="Calibri"/>
              <w:b/>
              <w:bCs/>
              <w:color w:val="B48900"/>
              <w:kern w:val="0"/>
              <w:sz w:val="40"/>
              <w:szCs w:val="40"/>
            </w:rPr>
          </w:pPr>
          <w:r w:rsidRPr="008E65CB">
            <w:rPr>
              <w:rFonts w:ascii="Calibri" w:eastAsia="Calibri" w:hAnsi="Calibri" w:cs="Calibri"/>
              <w:b/>
              <w:bCs/>
              <w:color w:val="B48900"/>
              <w:kern w:val="0"/>
              <w:sz w:val="40"/>
              <w:szCs w:val="40"/>
            </w:rPr>
            <w:t xml:space="preserve">                         IV. </w:t>
          </w:r>
          <w:r w:rsidR="00033AA8">
            <w:rPr>
              <w:rFonts w:ascii="Calibri" w:eastAsia="Calibri" w:hAnsi="Calibri" w:cs="Calibri"/>
              <w:b/>
              <w:bCs/>
              <w:color w:val="B48900"/>
              <w:kern w:val="0"/>
              <w:sz w:val="40"/>
              <w:szCs w:val="40"/>
            </w:rPr>
            <w:t>A</w:t>
          </w:r>
          <w:r w:rsidR="00A2281C" w:rsidRPr="00A2281C">
            <w:rPr>
              <w:rFonts w:ascii="Calibri" w:eastAsia="Calibri" w:hAnsi="Calibri" w:cs="Calibri"/>
              <w:b/>
              <w:bCs/>
              <w:color w:val="B48900"/>
              <w:kern w:val="0"/>
              <w:sz w:val="40"/>
              <w:szCs w:val="40"/>
            </w:rPr>
            <w:t xml:space="preserve"> New Testament Mystery </w:t>
          </w:r>
          <w:r w:rsidR="00A2281C">
            <w:rPr>
              <w:rFonts w:ascii="Calibri" w:eastAsia="Calibri" w:hAnsi="Calibri" w:cs="Calibri"/>
              <w:b/>
              <w:bCs/>
              <w:color w:val="B48900"/>
              <w:kern w:val="0"/>
              <w:sz w:val="40"/>
              <w:szCs w:val="40"/>
            </w:rPr>
            <w:t>is Included</w:t>
          </w:r>
        </w:p>
        <w:p w14:paraId="2D4B4EAC" w14:textId="77777777" w:rsidR="00D41ABA" w:rsidRDefault="00A2281C" w:rsidP="00A2281C">
          <w:pPr>
            <w:tabs>
              <w:tab w:val="left" w:pos="4680"/>
            </w:tabs>
            <w:spacing w:after="120"/>
            <w:rPr>
              <w:rFonts w:ascii="Calibri" w:eastAsia="Calibri" w:hAnsi="Calibri" w:cs="Calibri"/>
              <w:b/>
              <w:bCs/>
              <w:color w:val="B48900"/>
              <w:kern w:val="0"/>
              <w:sz w:val="40"/>
              <w:szCs w:val="40"/>
            </w:rPr>
          </w:pPr>
          <w:r>
            <w:rPr>
              <w:rFonts w:ascii="Calibri" w:eastAsia="Calibri" w:hAnsi="Calibri" w:cs="Calibri"/>
              <w:b/>
              <w:bCs/>
              <w:color w:val="B48900"/>
              <w:kern w:val="0"/>
              <w:sz w:val="40"/>
              <w:szCs w:val="40"/>
            </w:rPr>
            <w:t xml:space="preserve">    V. </w:t>
          </w:r>
          <w:r w:rsidR="009C1868">
            <w:rPr>
              <w:rFonts w:ascii="Calibri" w:eastAsia="Calibri" w:hAnsi="Calibri" w:cs="Calibri"/>
              <w:b/>
              <w:bCs/>
              <w:color w:val="B48900"/>
              <w:kern w:val="0"/>
              <w:sz w:val="40"/>
              <w:szCs w:val="40"/>
            </w:rPr>
            <w:t>What God is Doing</w:t>
          </w:r>
          <w:r w:rsidR="009C1868" w:rsidRPr="009C1868">
            <w:rPr>
              <w:rFonts w:ascii="Calibri" w:eastAsia="Calibri" w:hAnsi="Calibri" w:cs="Calibri"/>
              <w:b/>
              <w:bCs/>
              <w:color w:val="B48900"/>
              <w:kern w:val="0"/>
              <w:sz w:val="40"/>
              <w:szCs w:val="40"/>
            </w:rPr>
            <w:t xml:space="preserve"> Foretold in the Feasts of Israel </w:t>
          </w:r>
        </w:p>
        <w:p w14:paraId="1B4D0A8F" w14:textId="77777777" w:rsidR="00D41ABA" w:rsidRDefault="00D41ABA" w:rsidP="00A2281C">
          <w:pPr>
            <w:tabs>
              <w:tab w:val="left" w:pos="4680"/>
            </w:tabs>
            <w:spacing w:after="120"/>
          </w:pPr>
        </w:p>
        <w:p w14:paraId="7E804A2B" w14:textId="67CF6B1C" w:rsidR="00D81245" w:rsidRDefault="00D41ABA" w:rsidP="00A2281C">
          <w:pPr>
            <w:tabs>
              <w:tab w:val="left" w:pos="4680"/>
            </w:tabs>
            <w:spacing w:after="120"/>
            <w:rPr>
              <w:b/>
              <w:bCs/>
              <w:color w:val="EE0000"/>
              <w:sz w:val="28"/>
              <w:szCs w:val="28"/>
            </w:rPr>
          </w:pPr>
          <w:r w:rsidRPr="00D41ABA">
            <w:rPr>
              <w:sz w:val="24"/>
              <w:szCs w:val="24"/>
            </w:rPr>
            <w:t xml:space="preserve">The first man </w:t>
          </w:r>
          <w:r w:rsidRPr="00D41ABA">
            <w:rPr>
              <w:i/>
              <w:iCs/>
              <w:sz w:val="24"/>
              <w:szCs w:val="24"/>
            </w:rPr>
            <w:t>is</w:t>
          </w:r>
          <w:r w:rsidRPr="00D41ABA">
            <w:rPr>
              <w:sz w:val="24"/>
              <w:szCs w:val="24"/>
            </w:rPr>
            <w:t xml:space="preserve"> of the earth, earthy: the second man </w:t>
          </w:r>
          <w:r w:rsidRPr="00D41ABA">
            <w:rPr>
              <w:i/>
              <w:iCs/>
              <w:sz w:val="24"/>
              <w:szCs w:val="24"/>
            </w:rPr>
            <w:t>is</w:t>
          </w:r>
          <w:r w:rsidRPr="00D41ABA">
            <w:rPr>
              <w:sz w:val="24"/>
              <w:szCs w:val="24"/>
            </w:rPr>
            <w:t xml:space="preserve"> the Lord from heaven. As </w:t>
          </w:r>
          <w:r w:rsidRPr="00D41ABA">
            <w:rPr>
              <w:i/>
              <w:iCs/>
              <w:sz w:val="24"/>
              <w:szCs w:val="24"/>
            </w:rPr>
            <w:t>is</w:t>
          </w:r>
          <w:r w:rsidRPr="00D41ABA">
            <w:rPr>
              <w:sz w:val="24"/>
              <w:szCs w:val="24"/>
            </w:rPr>
            <w:t xml:space="preserve"> the earthy, such </w:t>
          </w:r>
          <w:r w:rsidRPr="00D41ABA">
            <w:rPr>
              <w:i/>
              <w:iCs/>
              <w:sz w:val="24"/>
              <w:szCs w:val="24"/>
            </w:rPr>
            <w:t>are</w:t>
          </w:r>
          <w:r w:rsidRPr="00D41ABA">
            <w:rPr>
              <w:sz w:val="24"/>
              <w:szCs w:val="24"/>
            </w:rPr>
            <w:t xml:space="preserve"> they also that are earthy: and as </w:t>
          </w:r>
          <w:r w:rsidRPr="00D41ABA">
            <w:rPr>
              <w:i/>
              <w:iCs/>
              <w:sz w:val="24"/>
              <w:szCs w:val="24"/>
            </w:rPr>
            <w:t>is</w:t>
          </w:r>
          <w:r w:rsidRPr="00D41ABA">
            <w:rPr>
              <w:sz w:val="24"/>
              <w:szCs w:val="24"/>
            </w:rPr>
            <w:t xml:space="preserve"> the heavenly, such </w:t>
          </w:r>
          <w:r w:rsidRPr="00D41ABA">
            <w:rPr>
              <w:i/>
              <w:iCs/>
              <w:sz w:val="24"/>
              <w:szCs w:val="24"/>
            </w:rPr>
            <w:t>are</w:t>
          </w:r>
          <w:r w:rsidRPr="00D41ABA">
            <w:rPr>
              <w:sz w:val="24"/>
              <w:szCs w:val="24"/>
            </w:rPr>
            <w:t xml:space="preserve"> they also that are heavenly. And as we have borne the image of the earthy, we shall also bear the image of the heavenly. Now this I say, brethren, that flesh and blood cannot inherit the kingdom of God; neither doth corruption inherit incorruption. </w:t>
          </w:r>
          <w:r w:rsidRPr="00D41ABA">
            <w:rPr>
              <w:sz w:val="24"/>
              <w:szCs w:val="24"/>
              <w:highlight w:val="yellow"/>
            </w:rPr>
            <w:t>Behold, I shew you a mystery</w:t>
          </w:r>
          <w:r w:rsidRPr="00D41ABA">
            <w:rPr>
              <w:sz w:val="24"/>
              <w:szCs w:val="24"/>
            </w:rPr>
            <w:t xml:space="preserve">; We shall not all sleep, but we shall all be changed, In a moment, in the twinkling of an eye, at the last trump: for the trumpet shall sound, and the dead shall be raised incorruptible, and we shall be changed. For this corruptible must put on incorruption, and this mortal </w:t>
          </w:r>
          <w:r w:rsidRPr="00D41ABA">
            <w:rPr>
              <w:i/>
              <w:iCs/>
              <w:sz w:val="24"/>
              <w:szCs w:val="24"/>
            </w:rPr>
            <w:t>must</w:t>
          </w:r>
          <w:r w:rsidRPr="00D41ABA">
            <w:rPr>
              <w:sz w:val="24"/>
              <w:szCs w:val="24"/>
            </w:rPr>
            <w:t xml:space="preserve"> put on immortality. So when this corruptible shall have put on incorruption, and this mortal shall have put on immortality, then shall be brought to pass the saying that is written, Death is swallowed up in victory. O death, where </w:t>
          </w:r>
          <w:r w:rsidRPr="00D41ABA">
            <w:rPr>
              <w:i/>
              <w:iCs/>
              <w:sz w:val="24"/>
              <w:szCs w:val="24"/>
            </w:rPr>
            <w:t>is</w:t>
          </w:r>
          <w:r w:rsidRPr="00D41ABA">
            <w:rPr>
              <w:sz w:val="24"/>
              <w:szCs w:val="24"/>
            </w:rPr>
            <w:t xml:space="preserve"> thy sting? O grave, where </w:t>
          </w:r>
          <w:r w:rsidRPr="00D41ABA">
            <w:rPr>
              <w:i/>
              <w:iCs/>
              <w:sz w:val="24"/>
              <w:szCs w:val="24"/>
            </w:rPr>
            <w:t>is</w:t>
          </w:r>
          <w:r w:rsidRPr="00D41ABA">
            <w:rPr>
              <w:sz w:val="24"/>
              <w:szCs w:val="24"/>
            </w:rPr>
            <w:t xml:space="preserve"> thy victory? The sting of death </w:t>
          </w:r>
          <w:r w:rsidRPr="00D41ABA">
            <w:rPr>
              <w:i/>
              <w:iCs/>
              <w:sz w:val="24"/>
              <w:szCs w:val="24"/>
            </w:rPr>
            <w:t>is</w:t>
          </w:r>
          <w:r w:rsidRPr="00D41ABA">
            <w:rPr>
              <w:sz w:val="24"/>
              <w:szCs w:val="24"/>
            </w:rPr>
            <w:t xml:space="preserve"> sin; and the strength of sin </w:t>
          </w:r>
          <w:r w:rsidRPr="00D41ABA">
            <w:rPr>
              <w:i/>
              <w:iCs/>
              <w:sz w:val="24"/>
              <w:szCs w:val="24"/>
            </w:rPr>
            <w:t>is</w:t>
          </w:r>
          <w:r w:rsidRPr="00D41ABA">
            <w:rPr>
              <w:sz w:val="24"/>
              <w:szCs w:val="24"/>
            </w:rPr>
            <w:t xml:space="preserve"> the law. But thanks </w:t>
          </w:r>
          <w:r w:rsidRPr="00D41ABA">
            <w:rPr>
              <w:i/>
              <w:iCs/>
              <w:sz w:val="24"/>
              <w:szCs w:val="24"/>
            </w:rPr>
            <w:t>be</w:t>
          </w:r>
          <w:r w:rsidRPr="00D41ABA">
            <w:rPr>
              <w:sz w:val="24"/>
              <w:szCs w:val="24"/>
            </w:rPr>
            <w:t xml:space="preserve"> to God, which giveth us the victory through our Lord Jesus Christ. </w:t>
          </w:r>
          <w:r w:rsidRPr="00D41ABA">
            <w:rPr>
              <w:sz w:val="24"/>
              <w:szCs w:val="24"/>
              <w:highlight w:val="yellow"/>
            </w:rPr>
            <w:t>Therefore, my beloved brethren, be ye stedfast, unmoveable, always abounding in the work of the Lord, forasmuch as ye know that your labour is not in vain in the Lord</w:t>
          </w:r>
          <w:r w:rsidRPr="00D41ABA">
            <w:rPr>
              <w:sz w:val="24"/>
              <w:szCs w:val="24"/>
            </w:rPr>
            <w:t>.</w:t>
          </w:r>
          <w:r>
            <w:t xml:space="preserve"> </w:t>
          </w:r>
          <w:r w:rsidRPr="00D41ABA">
            <w:rPr>
              <w:b/>
              <w:bCs/>
              <w:sz w:val="20"/>
              <w:szCs w:val="20"/>
            </w:rPr>
            <w:t>(</w:t>
          </w:r>
          <w:hyperlink r:id="rId9" w:history="1">
            <w:r w:rsidRPr="00D41ABA">
              <w:rPr>
                <w:rStyle w:val="Hyperlink"/>
                <w:b/>
                <w:bCs/>
                <w:sz w:val="20"/>
                <w:szCs w:val="20"/>
              </w:rPr>
              <w:t>1 Corinthians 15:47-58</w:t>
            </w:r>
          </w:hyperlink>
          <w:r w:rsidRPr="00D41ABA">
            <w:rPr>
              <w:b/>
              <w:bCs/>
              <w:sz w:val="20"/>
              <w:szCs w:val="20"/>
            </w:rPr>
            <w:t>)</w:t>
          </w:r>
          <w:r w:rsidRPr="00D41ABA">
            <w:rPr>
              <w:sz w:val="20"/>
              <w:szCs w:val="20"/>
            </w:rPr>
            <w:t xml:space="preserve"> </w:t>
          </w:r>
          <w:r w:rsidR="00D81245">
            <w:rPr>
              <w:b/>
              <w:bCs/>
              <w:color w:val="EE0000"/>
              <w:sz w:val="28"/>
              <w:szCs w:val="28"/>
            </w:rPr>
            <w:br w:type="page"/>
          </w:r>
        </w:p>
      </w:sdtContent>
    </w:sdt>
    <w:p w14:paraId="7663E163" w14:textId="37A7741C" w:rsidR="00156254" w:rsidRPr="00DC2BCA" w:rsidRDefault="00A2281C">
      <w:pPr>
        <w:rPr>
          <w:b/>
          <w:bCs/>
          <w:color w:val="EE0000"/>
          <w:sz w:val="28"/>
          <w:szCs w:val="28"/>
        </w:rPr>
      </w:pPr>
      <w:r>
        <w:rPr>
          <w:b/>
          <w:bCs/>
          <w:color w:val="EE0000"/>
          <w:sz w:val="28"/>
          <w:szCs w:val="28"/>
        </w:rPr>
        <w:lastRenderedPageBreak/>
        <w:t xml:space="preserve">The Testimony of Elijah, Part III, </w:t>
      </w:r>
      <w:r w:rsidR="00576B74" w:rsidRPr="00DC2BCA">
        <w:rPr>
          <w:b/>
          <w:bCs/>
          <w:color w:val="EE0000"/>
          <w:sz w:val="28"/>
          <w:szCs w:val="28"/>
        </w:rPr>
        <w:t>The Only Solemn F</w:t>
      </w:r>
      <w:r w:rsidR="00115B51" w:rsidRPr="00DC2BCA">
        <w:rPr>
          <w:b/>
          <w:bCs/>
          <w:color w:val="EE0000"/>
          <w:sz w:val="28"/>
          <w:szCs w:val="28"/>
        </w:rPr>
        <w:t>east</w:t>
      </w:r>
    </w:p>
    <w:p w14:paraId="6842A7AA" w14:textId="6E7DAAFF" w:rsidR="00625DDE" w:rsidRDefault="00F72E7B" w:rsidP="00625DDE">
      <w:pPr>
        <w:ind w:firstLine="288"/>
      </w:pPr>
      <w:bookmarkStart w:id="1" w:name="_Hlk218510896"/>
      <w:r>
        <w:t>Studying</w:t>
      </w:r>
      <w:r w:rsidR="00576B74">
        <w:t xml:space="preserve"> from Genesis </w:t>
      </w:r>
      <w:r w:rsidR="00033AA8">
        <w:t>-</w:t>
      </w:r>
      <w:r w:rsidR="008A48B3">
        <w:t xml:space="preserve"> I Kings</w:t>
      </w:r>
      <w:r w:rsidR="00576B74">
        <w:t xml:space="preserve">, </w:t>
      </w:r>
      <w:r w:rsidR="00033AA8">
        <w:t xml:space="preserve">we find </w:t>
      </w:r>
      <w:r w:rsidR="00576B74">
        <w:t>mostly individual</w:t>
      </w:r>
      <w:r>
        <w:t xml:space="preserve"> types</w:t>
      </w:r>
      <w:r w:rsidR="008A48B3">
        <w:t>;</w:t>
      </w:r>
      <w:r w:rsidR="00576B74">
        <w:t xml:space="preserve"> however, Moses</w:t>
      </w:r>
      <w:r w:rsidR="008A48B3">
        <w:t>,</w:t>
      </w:r>
      <w:r w:rsidR="00576B74">
        <w:t xml:space="preserve"> in sheer </w:t>
      </w:r>
      <w:r w:rsidR="00296BCE">
        <w:t>volume</w:t>
      </w:r>
      <w:r w:rsidR="00576B74">
        <w:t xml:space="preserve">, </w:t>
      </w:r>
      <w:r w:rsidR="00033AA8">
        <w:t>recorded</w:t>
      </w:r>
      <w:r w:rsidR="00576B74">
        <w:t xml:space="preserve"> more prophecies than most </w:t>
      </w:r>
      <w:r w:rsidR="00033AA8">
        <w:t xml:space="preserve">other </w:t>
      </w:r>
      <w:r w:rsidR="00576B74">
        <w:t>prophets</w:t>
      </w:r>
      <w:r w:rsidR="008A48B3">
        <w:t xml:space="preserve">. </w:t>
      </w:r>
      <w:r w:rsidR="00C92017">
        <w:t>H</w:t>
      </w:r>
      <w:r w:rsidR="008A48B3">
        <w:t xml:space="preserve">ere </w:t>
      </w:r>
      <w:r w:rsidR="00ED3641">
        <w:t>I must</w:t>
      </w:r>
      <w:r w:rsidR="00576B74">
        <w:t xml:space="preserve"> exclud</w:t>
      </w:r>
      <w:r w:rsidR="00ED3641">
        <w:t xml:space="preserve">e </w:t>
      </w:r>
      <w:r w:rsidR="00576B74">
        <w:t>“</w:t>
      </w:r>
      <w:r w:rsidR="00576B74" w:rsidRPr="008A48B3">
        <w:rPr>
          <w:i/>
          <w:iCs/>
        </w:rPr>
        <w:t>That Prophet</w:t>
      </w:r>
      <w:r w:rsidR="00576B74">
        <w:t xml:space="preserve">” of </w:t>
      </w:r>
      <w:hyperlink r:id="rId10" w:history="1">
        <w:r w:rsidR="00576B74" w:rsidRPr="008A48B3">
          <w:rPr>
            <w:rStyle w:val="Hyperlink"/>
          </w:rPr>
          <w:t>Deuteronomy 18</w:t>
        </w:r>
      </w:hyperlink>
      <w:r w:rsidR="00576B74">
        <w:t>.</w:t>
      </w:r>
      <w:r w:rsidR="00ED3641">
        <w:t xml:space="preserve">  </w:t>
      </w:r>
      <w:r w:rsidR="00C92017">
        <w:t>He</w:t>
      </w:r>
      <w:r w:rsidR="00ED3641">
        <w:t xml:space="preserve"> was the author and is the finisher of all Biblical prophecy.  </w:t>
      </w:r>
      <w:r w:rsidR="008A48B3">
        <w:t>“</w:t>
      </w:r>
      <w:r w:rsidR="00ED3641" w:rsidRPr="008A48B3">
        <w:rPr>
          <w:i/>
          <w:iCs/>
        </w:rPr>
        <w:t>That Prophet</w:t>
      </w:r>
      <w:r w:rsidR="008A48B3">
        <w:t>”</w:t>
      </w:r>
      <w:r w:rsidR="00ED3641">
        <w:t xml:space="preserve"> has woven the Father’s purpose </w:t>
      </w:r>
      <w:r w:rsidR="00625DDE">
        <w:t>throughout</w:t>
      </w:r>
      <w:r w:rsidR="00ED3641">
        <w:t xml:space="preserve"> the </w:t>
      </w:r>
      <w:r w:rsidR="00296BCE">
        <w:t>volume</w:t>
      </w:r>
      <w:r w:rsidR="00ED3641">
        <w:t xml:space="preserve"> of the Book, (</w:t>
      </w:r>
      <w:hyperlink r:id="rId11" w:history="1">
        <w:r w:rsidR="00ED3641" w:rsidRPr="00ED3641">
          <w:rPr>
            <w:rStyle w:val="Hyperlink"/>
          </w:rPr>
          <w:t>Psalm 40</w:t>
        </w:r>
      </w:hyperlink>
      <w:r w:rsidR="00ED3641">
        <w:t>)</w:t>
      </w:r>
      <w:r w:rsidR="008A48B3">
        <w:t xml:space="preserve">.  </w:t>
      </w:r>
    </w:p>
    <w:p w14:paraId="3629905A" w14:textId="144B51AC" w:rsidR="00EA2F60" w:rsidRDefault="00ED3641" w:rsidP="00625DDE">
      <w:pPr>
        <w:ind w:firstLine="288"/>
      </w:pPr>
      <w:r>
        <w:t xml:space="preserve">In I Samuel, we </w:t>
      </w:r>
      <w:r w:rsidR="00F72E7B">
        <w:t>saw</w:t>
      </w:r>
      <w:r>
        <w:t xml:space="preserve"> types, that of Saul, a type of Antichrist, </w:t>
      </w:r>
      <w:r w:rsidR="00625DDE">
        <w:t xml:space="preserve">along </w:t>
      </w:r>
      <w:r w:rsidR="008A48B3">
        <w:t xml:space="preserve">with </w:t>
      </w:r>
      <w:r>
        <w:t>David</w:t>
      </w:r>
      <w:r w:rsidR="00033AA8">
        <w:t xml:space="preserve">, Solomon, and </w:t>
      </w:r>
      <w:r>
        <w:t xml:space="preserve">Jonathon </w:t>
      </w:r>
      <w:r w:rsidR="00033AA8">
        <w:t>all</w:t>
      </w:r>
      <w:r w:rsidR="00084E2B">
        <w:t xml:space="preserve"> </w:t>
      </w:r>
      <w:r>
        <w:t>types of Christ.</w:t>
      </w:r>
      <w:r w:rsidR="008A48B3">
        <w:t xml:space="preserve"> David</w:t>
      </w:r>
      <w:r w:rsidR="00C92017">
        <w:t xml:space="preserve">, </w:t>
      </w:r>
      <w:r w:rsidR="008A48B3">
        <w:t>a type of the conquering King</w:t>
      </w:r>
      <w:r w:rsidR="00296BCE">
        <w:t xml:space="preserve"> -</w:t>
      </w:r>
      <w:r w:rsidR="008A48B3">
        <w:t xml:space="preserve"> as Christ is pictured in </w:t>
      </w:r>
      <w:hyperlink r:id="rId12" w:history="1">
        <w:r w:rsidR="008A48B3" w:rsidRPr="00084E2B">
          <w:rPr>
            <w:rStyle w:val="Hyperlink"/>
          </w:rPr>
          <w:t>Revelation 19</w:t>
        </w:r>
      </w:hyperlink>
      <w:r w:rsidR="008A48B3">
        <w:t xml:space="preserve"> with many crowns on His head; whereas, Solomon played the part of the Wisdom of Christ </w:t>
      </w:r>
      <w:r w:rsidR="00296BCE">
        <w:t>Who</w:t>
      </w:r>
      <w:r w:rsidR="00625DDE">
        <w:t xml:space="preserve"> establishes the Kingdom.  After Solomon, we have the divided kingdom that points us to the time of the Last Days and the Great Tribulation, </w:t>
      </w:r>
      <w:hyperlink r:id="rId13" w:history="1">
        <w:r w:rsidR="00084E2B" w:rsidRPr="00084E2B">
          <w:rPr>
            <w:rStyle w:val="Hyperlink"/>
          </w:rPr>
          <w:t>Revelation 6-18</w:t>
        </w:r>
      </w:hyperlink>
      <w:r w:rsidR="00084E2B">
        <w:t xml:space="preserve">, </w:t>
      </w:r>
      <w:r w:rsidR="00296BCE">
        <w:t xml:space="preserve">which </w:t>
      </w:r>
      <w:r w:rsidR="00625DDE">
        <w:t xml:space="preserve">has </w:t>
      </w:r>
      <w:r w:rsidR="00033AA8">
        <w:t>never been a time like it</w:t>
      </w:r>
      <w:r w:rsidR="00625DDE">
        <w:t xml:space="preserve">, nor will </w:t>
      </w:r>
      <w:r w:rsidR="00084E2B">
        <w:t>there ever be</w:t>
      </w:r>
      <w:r w:rsidR="00033AA8">
        <w:t xml:space="preserve">.  </w:t>
      </w:r>
      <w:hyperlink r:id="rId14" w:history="1">
        <w:r w:rsidR="00084E2B" w:rsidRPr="00084E2B">
          <w:rPr>
            <w:rStyle w:val="Hyperlink"/>
          </w:rPr>
          <w:t>Matthew 24</w:t>
        </w:r>
      </w:hyperlink>
      <w:r w:rsidR="00084E2B">
        <w:t xml:space="preserve">.  While </w:t>
      </w:r>
      <w:hyperlink r:id="rId15" w:history="1">
        <w:r w:rsidR="00084E2B" w:rsidRPr="00377D5E">
          <w:rPr>
            <w:rStyle w:val="Hyperlink"/>
          </w:rPr>
          <w:t xml:space="preserve">Matthew </w:t>
        </w:r>
        <w:r w:rsidR="003A1308">
          <w:rPr>
            <w:rStyle w:val="Hyperlink"/>
          </w:rPr>
          <w:t>23-</w:t>
        </w:r>
        <w:r w:rsidR="00084E2B" w:rsidRPr="00377D5E">
          <w:rPr>
            <w:rStyle w:val="Hyperlink"/>
          </w:rPr>
          <w:t>24</w:t>
        </w:r>
      </w:hyperlink>
      <w:r w:rsidR="00084E2B">
        <w:t xml:space="preserve"> and </w:t>
      </w:r>
      <w:hyperlink r:id="rId16" w:history="1">
        <w:r w:rsidR="00084E2B" w:rsidRPr="00377D5E">
          <w:rPr>
            <w:rStyle w:val="Hyperlink"/>
          </w:rPr>
          <w:t>Revelation</w:t>
        </w:r>
      </w:hyperlink>
      <w:r w:rsidR="00084E2B">
        <w:t xml:space="preserve"> give a vivid illustration of those days, the </w:t>
      </w:r>
      <w:hyperlink r:id="rId17" w:history="1">
        <w:r w:rsidR="00084E2B" w:rsidRPr="00377D5E">
          <w:rPr>
            <w:rStyle w:val="Hyperlink"/>
          </w:rPr>
          <w:t>Book of Joel</w:t>
        </w:r>
      </w:hyperlink>
      <w:r w:rsidR="00084E2B">
        <w:t xml:space="preserve"> </w:t>
      </w:r>
      <w:r w:rsidR="00F72E7B">
        <w:t>explains</w:t>
      </w:r>
      <w:r w:rsidR="00084E2B">
        <w:t xml:space="preserve"> these days by naming and defining them as the “</w:t>
      </w:r>
      <w:r w:rsidR="00084E2B" w:rsidRPr="00084E2B">
        <w:rPr>
          <w:i/>
          <w:iCs/>
        </w:rPr>
        <w:t>Day of the LORD</w:t>
      </w:r>
      <w:r w:rsidR="00084E2B">
        <w:t xml:space="preserve">”.  The </w:t>
      </w:r>
      <w:r w:rsidR="00084E2B" w:rsidRPr="00084E2B">
        <w:rPr>
          <w:i/>
          <w:iCs/>
        </w:rPr>
        <w:t>Gospel of the Kingdom</w:t>
      </w:r>
      <w:r w:rsidR="00084E2B">
        <w:t xml:space="preserve"> will be preached in th</w:t>
      </w:r>
      <w:r w:rsidR="00535F30">
        <w:t xml:space="preserve">e last </w:t>
      </w:r>
      <w:r w:rsidR="00084E2B">
        <w:t xml:space="preserve">days, as </w:t>
      </w:r>
      <w:r w:rsidR="003A1308">
        <w:t xml:space="preserve">did </w:t>
      </w:r>
      <w:r w:rsidR="00084E2B">
        <w:t>John the Baptist and Christ</w:t>
      </w:r>
      <w:r w:rsidR="003A1308">
        <w:t>.</w:t>
      </w:r>
      <w:r w:rsidR="00084E2B">
        <w:t xml:space="preserve"> </w:t>
      </w:r>
    </w:p>
    <w:p w14:paraId="6789B695" w14:textId="0232E12F" w:rsidR="00D70B64" w:rsidRDefault="00F72E7B" w:rsidP="00625DDE">
      <w:pPr>
        <w:ind w:firstLine="288"/>
      </w:pPr>
      <w:r>
        <w:t>The</w:t>
      </w:r>
      <w:r w:rsidR="009C589C">
        <w:t xml:space="preserve"> LORD’s people today, as in Elijah</w:t>
      </w:r>
      <w:r>
        <w:t>’s day</w:t>
      </w:r>
      <w:r w:rsidR="009C589C">
        <w:t>, not only have encouragement in God’s Word (</w:t>
      </w:r>
      <w:hyperlink r:id="rId18" w:history="1">
        <w:r w:rsidR="009C589C" w:rsidRPr="004C0E92">
          <w:rPr>
            <w:rStyle w:val="Hyperlink"/>
          </w:rPr>
          <w:t>I Peter 1</w:t>
        </w:r>
      </w:hyperlink>
      <w:r w:rsidR="00C92017">
        <w:t xml:space="preserve">); </w:t>
      </w:r>
      <w:r w:rsidR="009C589C">
        <w:t>but also</w:t>
      </w:r>
      <w:r w:rsidR="00A66E9A">
        <w:t>,</w:t>
      </w:r>
      <w:r w:rsidR="009C589C">
        <w:t xml:space="preserve"> like Elijah</w:t>
      </w:r>
      <w:r w:rsidR="00A66E9A">
        <w:t>,</w:t>
      </w:r>
      <w:r w:rsidR="009C589C">
        <w:t xml:space="preserve"> have </w:t>
      </w:r>
      <w:r w:rsidR="009C589C" w:rsidRPr="00033AA8">
        <w:rPr>
          <w:highlight w:val="yellow"/>
        </w:rPr>
        <w:t>a commission</w:t>
      </w:r>
      <w:r w:rsidR="009C589C">
        <w:t xml:space="preserve"> or </w:t>
      </w:r>
      <w:r w:rsidR="009C589C" w:rsidRPr="00033AA8">
        <w:rPr>
          <w:highlight w:val="yellow"/>
        </w:rPr>
        <w:t>duty</w:t>
      </w:r>
      <w:r w:rsidR="009C589C">
        <w:t xml:space="preserve">. </w:t>
      </w:r>
      <w:r w:rsidR="004C0E92">
        <w:t>(</w:t>
      </w:r>
      <w:hyperlink r:id="rId19" w:history="1">
        <w:r w:rsidR="004C0E92" w:rsidRPr="004C0E92">
          <w:rPr>
            <w:rStyle w:val="Hyperlink"/>
          </w:rPr>
          <w:t>I Kings 19:</w:t>
        </w:r>
        <w:r w:rsidR="00D70B64">
          <w:rPr>
            <w:rStyle w:val="Hyperlink"/>
          </w:rPr>
          <w:t>12-18</w:t>
        </w:r>
      </w:hyperlink>
      <w:r w:rsidR="004C0E92">
        <w:t xml:space="preserve">; </w:t>
      </w:r>
      <w:hyperlink r:id="rId20" w:history="1">
        <w:r w:rsidR="004C0E92" w:rsidRPr="00D70B64">
          <w:rPr>
            <w:rStyle w:val="Hyperlink"/>
          </w:rPr>
          <w:t>John 20:</w:t>
        </w:r>
        <w:r w:rsidR="00D70B64">
          <w:rPr>
            <w:rStyle w:val="Hyperlink"/>
          </w:rPr>
          <w:t>15-23</w:t>
        </w:r>
      </w:hyperlink>
      <w:r w:rsidR="004C0E92">
        <w:t>)</w:t>
      </w:r>
      <w:r w:rsidR="009C589C">
        <w:t xml:space="preserve"> We do not have to get under a juniper tree and think we are the only </w:t>
      </w:r>
      <w:r>
        <w:t xml:space="preserve">one </w:t>
      </w:r>
      <w:r w:rsidR="00033AA8">
        <w:t xml:space="preserve">(or group) </w:t>
      </w:r>
      <w:r w:rsidR="009C589C">
        <w:t xml:space="preserve">serving the LORD </w:t>
      </w:r>
      <w:r w:rsidR="00A66E9A">
        <w:t>as</w:t>
      </w:r>
      <w:r w:rsidR="009C589C">
        <w:t xml:space="preserve"> we have God’s Word</w:t>
      </w:r>
      <w:r w:rsidR="00C92017">
        <w:t xml:space="preserve"> (</w:t>
      </w:r>
      <w:hyperlink r:id="rId21" w:history="1">
        <w:r w:rsidR="00C92017" w:rsidRPr="00C92017">
          <w:rPr>
            <w:rStyle w:val="Hyperlink"/>
          </w:rPr>
          <w:t>Matthew 27</w:t>
        </w:r>
      </w:hyperlink>
      <w:r w:rsidR="00C92017">
        <w:t xml:space="preserve">; </w:t>
      </w:r>
      <w:hyperlink r:id="rId22" w:history="1">
        <w:r w:rsidR="00C92017" w:rsidRPr="00C92017">
          <w:rPr>
            <w:rStyle w:val="Hyperlink"/>
          </w:rPr>
          <w:t>II Peter 1</w:t>
        </w:r>
      </w:hyperlink>
      <w:r w:rsidR="00C92017">
        <w:t>)</w:t>
      </w:r>
      <w:r w:rsidR="009C589C">
        <w:t>.  Elijah</w:t>
      </w:r>
      <w:r w:rsidR="00C92017">
        <w:t xml:space="preserve"> </w:t>
      </w:r>
      <w:r w:rsidR="009C589C">
        <w:t>believed God had everything in control global</w:t>
      </w:r>
      <w:r w:rsidR="00C92017">
        <w:t>ly</w:t>
      </w:r>
      <w:r w:rsidR="009C589C">
        <w:t xml:space="preserve">, but </w:t>
      </w:r>
      <w:r w:rsidR="00C92017">
        <w:t>lacked faith</w:t>
      </w:r>
      <w:r>
        <w:t xml:space="preserve"> presently</w:t>
      </w:r>
      <w:r w:rsidR="00C92017">
        <w:t xml:space="preserve"> </w:t>
      </w:r>
      <w:r w:rsidR="009C589C">
        <w:t>wish</w:t>
      </w:r>
      <w:r w:rsidR="00033AA8">
        <w:t>ing</w:t>
      </w:r>
      <w:r w:rsidR="009C589C">
        <w:t xml:space="preserve"> the LORD would take him out of the </w:t>
      </w:r>
      <w:r>
        <w:t>way</w:t>
      </w:r>
      <w:r w:rsidR="00D70B64">
        <w:t xml:space="preserve"> – a lack of faith none the less</w:t>
      </w:r>
      <w:r w:rsidR="009C589C">
        <w:t>.</w:t>
      </w:r>
    </w:p>
    <w:p w14:paraId="5D445286" w14:textId="52119516" w:rsidR="009C589C" w:rsidRDefault="009C589C" w:rsidP="00625DDE">
      <w:pPr>
        <w:ind w:firstLine="288"/>
      </w:pPr>
      <w:r>
        <w:t xml:space="preserve">We, like Elijah, may not understand </w:t>
      </w:r>
      <w:r w:rsidR="00F72E7B">
        <w:t>all</w:t>
      </w:r>
      <w:r>
        <w:t xml:space="preserve"> of what God is doing, but we have</w:t>
      </w:r>
      <w:r w:rsidR="00033AA8">
        <w:t xml:space="preserve"> a </w:t>
      </w:r>
      <w:r w:rsidR="00A66E9A">
        <w:t>much</w:t>
      </w:r>
      <w:r w:rsidR="00033AA8">
        <w:t xml:space="preserve"> better idea</w:t>
      </w:r>
      <w:r>
        <w:t xml:space="preserve"> than </w:t>
      </w:r>
      <w:r w:rsidR="00C92017">
        <w:t xml:space="preserve">did </w:t>
      </w:r>
      <w:r>
        <w:t xml:space="preserve">Elijah.  We have the Major </w:t>
      </w:r>
      <w:r w:rsidR="00F72E7B">
        <w:t>&amp;</w:t>
      </w:r>
      <w:r>
        <w:t xml:space="preserve"> Minor prophets</w:t>
      </w:r>
      <w:r w:rsidR="004C0E92">
        <w:t>, John the Baptist preaching about the Kingdom and the judgment to come, Christ’s teaching in the Gospels and Revelation, as well as, the 9</w:t>
      </w:r>
      <w:r w:rsidR="004C0E92" w:rsidRPr="004C0E92">
        <w:rPr>
          <w:vertAlign w:val="superscript"/>
        </w:rPr>
        <w:t>th</w:t>
      </w:r>
      <w:r w:rsidR="00F72E7B">
        <w:t xml:space="preserve">- </w:t>
      </w:r>
      <w:r w:rsidR="004C0E92">
        <w:t>11</w:t>
      </w:r>
      <w:r w:rsidR="004C0E92" w:rsidRPr="004C0E92">
        <w:rPr>
          <w:vertAlign w:val="superscript"/>
        </w:rPr>
        <w:t>th</w:t>
      </w:r>
      <w:r w:rsidR="004C0E92">
        <w:t xml:space="preserve"> chapters of Romans – all of which Elijah did not have.  </w:t>
      </w:r>
      <w:r w:rsidR="004C0E92" w:rsidRPr="00D70B64">
        <w:rPr>
          <w:highlight w:val="yellow"/>
        </w:rPr>
        <w:t>We need to get to work and quit pitying ourselves!</w:t>
      </w:r>
      <w:r w:rsidR="004C0E92">
        <w:t xml:space="preserve"> Elijah’s life, in this study and the next, is a wake-up call for God’s people. </w:t>
      </w:r>
      <w:r w:rsidR="00535F30">
        <w:t>This week, we will outline our duty in today’s dispensation</w:t>
      </w:r>
      <w:r w:rsidR="00115B51">
        <w:t>.  N</w:t>
      </w:r>
      <w:r w:rsidR="00535F30">
        <w:t xml:space="preserve">ext week, we will, LORD willing, show what </w:t>
      </w:r>
      <w:r w:rsidR="00115B51">
        <w:t xml:space="preserve">is </w:t>
      </w:r>
      <w:r w:rsidR="00535F30">
        <w:t xml:space="preserve">necessary to employ in order to accomplish our commission. In both weeks we will take a look at how the LORD prophesied </w:t>
      </w:r>
      <w:r w:rsidR="00115B51">
        <w:t>this whole business from the Feasts of Israel</w:t>
      </w:r>
      <w:r w:rsidR="00C92017">
        <w:t xml:space="preserve"> - </w:t>
      </w:r>
      <w:r w:rsidR="00F72E7B">
        <w:t>7</w:t>
      </w:r>
      <w:r w:rsidR="00115B51">
        <w:t xml:space="preserve"> feasts given – all but one</w:t>
      </w:r>
      <w:r w:rsidR="00033AA8">
        <w:t>,</w:t>
      </w:r>
      <w:r w:rsidR="00115B51">
        <w:t xml:space="preserve"> celebrations of jubilee.  In these next two studies, we will look at the </w:t>
      </w:r>
      <w:r w:rsidR="00115B51" w:rsidRPr="00033AA8">
        <w:rPr>
          <w:highlight w:val="yellow"/>
        </w:rPr>
        <w:t>one solemn feast</w:t>
      </w:r>
      <w:r w:rsidR="00115B51">
        <w:t xml:space="preserve"> – the Day of Atonement</w:t>
      </w:r>
      <w:r w:rsidR="00033AA8">
        <w:t xml:space="preserve"> and the remnant</w:t>
      </w:r>
      <w:r w:rsidR="00A37D12">
        <w:t>’s return</w:t>
      </w:r>
      <w:r w:rsidR="00115B51">
        <w:t>.</w:t>
      </w:r>
    </w:p>
    <w:p w14:paraId="35753C73" w14:textId="58DD70C7" w:rsidR="00DC2BCA" w:rsidRDefault="00DC2BCA" w:rsidP="00DC2BCA">
      <w:r w:rsidRPr="00DC2BCA">
        <w:rPr>
          <w:b/>
          <w:bCs/>
          <w:color w:val="EE0000"/>
          <w:sz w:val="28"/>
          <w:szCs w:val="28"/>
        </w:rPr>
        <w:t xml:space="preserve">I. The Lifter of Heads – </w:t>
      </w:r>
      <w:hyperlink r:id="rId23" w:history="1">
        <w:r w:rsidRPr="00DC2BCA">
          <w:rPr>
            <w:rStyle w:val="Hyperlink"/>
          </w:rPr>
          <w:t>Psalm 3</w:t>
        </w:r>
      </w:hyperlink>
    </w:p>
    <w:bookmarkEnd w:id="1"/>
    <w:p w14:paraId="4D1A7D10" w14:textId="464484C5" w:rsidR="008A48B3" w:rsidRPr="00377D5E" w:rsidRDefault="00377D5E">
      <w:pPr>
        <w:rPr>
          <w:b/>
          <w:bCs/>
          <w:color w:val="00B050"/>
        </w:rPr>
      </w:pPr>
      <w:r w:rsidRPr="00377D5E">
        <w:rPr>
          <w:b/>
          <w:bCs/>
          <w:color w:val="00B050"/>
        </w:rPr>
        <w:t>Elijah receives a threat from Jezebel</w:t>
      </w:r>
      <w:r w:rsidR="00E61EE5">
        <w:rPr>
          <w:b/>
          <w:bCs/>
          <w:color w:val="00B050"/>
        </w:rPr>
        <w:t xml:space="preserve"> – Do you think the LORD knew what Elijah was going through?</w:t>
      </w:r>
    </w:p>
    <w:p w14:paraId="2101EC04" w14:textId="6E1BDAB5" w:rsidR="00377D5E" w:rsidRDefault="000303F5">
      <w:hyperlink r:id="rId24" w:history="1">
        <w:r w:rsidRPr="00377D5E">
          <w:rPr>
            <w:rStyle w:val="Hyperlink"/>
            <w:b/>
            <w:bCs/>
          </w:rPr>
          <w:t>1 Kings 19:1</w:t>
        </w:r>
      </w:hyperlink>
      <w:r>
        <w:t xml:space="preserve"> And Ahab told Jezebel all that Elijah had done, and withal how he had slain all the prophets with the sword.</w:t>
      </w:r>
      <w:r>
        <w:br/>
      </w:r>
      <w:r>
        <w:rPr>
          <w:b/>
          <w:bCs/>
        </w:rPr>
        <w:t>1 Kings 19:2</w:t>
      </w:r>
      <w:r>
        <w:t xml:space="preserve"> Then Jezebel sent a messenger unto Elijah, saying, So let the gods do </w:t>
      </w:r>
      <w:r>
        <w:rPr>
          <w:i/>
          <w:iCs/>
        </w:rPr>
        <w:t>to me</w:t>
      </w:r>
      <w:r>
        <w:t xml:space="preserve">, and more also, </w:t>
      </w:r>
      <w:r w:rsidRPr="00E61EE5">
        <w:rPr>
          <w:highlight w:val="yellow"/>
        </w:rPr>
        <w:t xml:space="preserve">if I make not thy life as the life of one of them by </w:t>
      </w:r>
      <w:proofErr w:type="spellStart"/>
      <w:r w:rsidRPr="00E61EE5">
        <w:rPr>
          <w:highlight w:val="yellow"/>
        </w:rPr>
        <w:t>to morrow</w:t>
      </w:r>
      <w:proofErr w:type="spellEnd"/>
      <w:r w:rsidRPr="00E61EE5">
        <w:rPr>
          <w:highlight w:val="yellow"/>
        </w:rPr>
        <w:t xml:space="preserve"> about this time</w:t>
      </w:r>
      <w:r>
        <w:t>.</w:t>
      </w:r>
    </w:p>
    <w:p w14:paraId="243093B7" w14:textId="5E501AE7" w:rsidR="00377D5E" w:rsidRDefault="00377D5E">
      <w:r w:rsidRPr="00377D5E">
        <w:rPr>
          <w:b/>
          <w:bCs/>
          <w:color w:val="00B050"/>
        </w:rPr>
        <w:t>Elijah flees for his life</w:t>
      </w:r>
      <w:r w:rsidR="006715E5">
        <w:rPr>
          <w:b/>
          <w:bCs/>
          <w:color w:val="00B050"/>
        </w:rPr>
        <w:t xml:space="preserve"> – The man of God who faced the prophets of Baal now in unbelief</w:t>
      </w:r>
      <w:r w:rsidR="000303F5">
        <w:br/>
      </w:r>
      <w:hyperlink r:id="rId25" w:history="1">
        <w:r w:rsidR="000303F5" w:rsidRPr="00377D5E">
          <w:rPr>
            <w:rStyle w:val="Hyperlink"/>
            <w:b/>
            <w:bCs/>
          </w:rPr>
          <w:t>1 Kings 19:3</w:t>
        </w:r>
      </w:hyperlink>
      <w:r w:rsidR="000303F5">
        <w:t xml:space="preserve"> And when he saw </w:t>
      </w:r>
      <w:r w:rsidR="000303F5">
        <w:rPr>
          <w:i/>
          <w:iCs/>
        </w:rPr>
        <w:t>that</w:t>
      </w:r>
      <w:r w:rsidR="000303F5">
        <w:t xml:space="preserve">, he arose, and went for his life, and came to Beer-sheba, which </w:t>
      </w:r>
      <w:r w:rsidR="000303F5">
        <w:rPr>
          <w:i/>
          <w:iCs/>
        </w:rPr>
        <w:t>belongeth</w:t>
      </w:r>
      <w:r w:rsidR="000303F5">
        <w:t xml:space="preserve"> to Judah, and left his servant there.</w:t>
      </w:r>
      <w:r w:rsidR="000303F5">
        <w:br/>
      </w:r>
      <w:r w:rsidR="000303F5">
        <w:rPr>
          <w:b/>
          <w:bCs/>
        </w:rPr>
        <w:t>1 Kings 19:4</w:t>
      </w:r>
      <w:r w:rsidR="000303F5">
        <w:t xml:space="preserve"> But he himself went a day's journey into the wilderness, and came and sat down under a juniper tree: and he requested for himself that he might die; and said, It is enough; now, O LORD, take away my life; for </w:t>
      </w:r>
      <w:r w:rsidR="000303F5" w:rsidRPr="00A37D12">
        <w:rPr>
          <w:highlight w:val="yellow"/>
        </w:rPr>
        <w:t xml:space="preserve">I </w:t>
      </w:r>
      <w:r w:rsidR="000303F5" w:rsidRPr="00A37D12">
        <w:rPr>
          <w:i/>
          <w:iCs/>
          <w:highlight w:val="yellow"/>
        </w:rPr>
        <w:t>am</w:t>
      </w:r>
      <w:r w:rsidR="000303F5" w:rsidRPr="00A37D12">
        <w:rPr>
          <w:highlight w:val="yellow"/>
        </w:rPr>
        <w:t xml:space="preserve"> not better than my fathers</w:t>
      </w:r>
      <w:r w:rsidR="000303F5">
        <w:t>.</w:t>
      </w:r>
    </w:p>
    <w:p w14:paraId="4D258D48" w14:textId="7E12FB0E" w:rsidR="00377D5E" w:rsidRDefault="00377D5E">
      <w:r w:rsidRPr="00377D5E">
        <w:rPr>
          <w:b/>
          <w:bCs/>
          <w:color w:val="00B050"/>
        </w:rPr>
        <w:t xml:space="preserve">The LORD sends </w:t>
      </w:r>
      <w:r w:rsidR="006715E5">
        <w:rPr>
          <w:b/>
          <w:bCs/>
          <w:color w:val="00B050"/>
        </w:rPr>
        <w:t>an</w:t>
      </w:r>
      <w:r w:rsidRPr="00377D5E">
        <w:rPr>
          <w:b/>
          <w:bCs/>
          <w:color w:val="00B050"/>
        </w:rPr>
        <w:t xml:space="preserve"> angel</w:t>
      </w:r>
      <w:r w:rsidR="006715E5">
        <w:rPr>
          <w:b/>
          <w:bCs/>
          <w:color w:val="00B050"/>
        </w:rPr>
        <w:t xml:space="preserve"> twice</w:t>
      </w:r>
      <w:r w:rsidRPr="00377D5E">
        <w:rPr>
          <w:b/>
          <w:bCs/>
          <w:color w:val="00B050"/>
        </w:rPr>
        <w:t xml:space="preserve"> to Elijah</w:t>
      </w:r>
      <w:r w:rsidR="000303F5">
        <w:br/>
      </w:r>
      <w:hyperlink r:id="rId26" w:history="1">
        <w:r w:rsidR="000303F5" w:rsidRPr="00377D5E">
          <w:rPr>
            <w:rStyle w:val="Hyperlink"/>
            <w:b/>
            <w:bCs/>
          </w:rPr>
          <w:t>1 Kings 19:5</w:t>
        </w:r>
      </w:hyperlink>
      <w:r w:rsidR="000303F5">
        <w:t xml:space="preserve"> And as he lay and slept under a juniper tree, behold, then an angel touched him, and said unto him, Arise </w:t>
      </w:r>
      <w:r w:rsidR="000303F5">
        <w:rPr>
          <w:i/>
          <w:iCs/>
        </w:rPr>
        <w:t>and</w:t>
      </w:r>
      <w:r w:rsidR="000303F5">
        <w:t xml:space="preserve"> eat.</w:t>
      </w:r>
      <w:r w:rsidR="000303F5">
        <w:br/>
      </w:r>
      <w:r w:rsidR="000303F5">
        <w:rPr>
          <w:b/>
          <w:bCs/>
        </w:rPr>
        <w:t>1 Kings 19:6</w:t>
      </w:r>
      <w:r w:rsidR="000303F5">
        <w:t xml:space="preserve"> And he looked, and, behold, </w:t>
      </w:r>
      <w:r w:rsidR="000303F5">
        <w:rPr>
          <w:i/>
          <w:iCs/>
        </w:rPr>
        <w:t>there was</w:t>
      </w:r>
      <w:r w:rsidR="000303F5">
        <w:t xml:space="preserve"> a cake baken on the coals, and a cruse of water at his head. And he did eat and drink, and laid him down again.</w:t>
      </w:r>
      <w:r w:rsidR="000303F5">
        <w:br/>
      </w:r>
      <w:r w:rsidR="000303F5" w:rsidRPr="00F72E7B">
        <w:rPr>
          <w:b/>
          <w:bCs/>
        </w:rPr>
        <w:t>1 Kings 19:7</w:t>
      </w:r>
      <w:r w:rsidR="000303F5">
        <w:t xml:space="preserve"> And the angel of the LORD came again the second time, and touched him, and said, Arise </w:t>
      </w:r>
      <w:r w:rsidR="000303F5">
        <w:rPr>
          <w:i/>
          <w:iCs/>
        </w:rPr>
        <w:t>and</w:t>
      </w:r>
      <w:r w:rsidR="000303F5">
        <w:t xml:space="preserve"> eat; because the journey </w:t>
      </w:r>
      <w:r w:rsidR="000303F5">
        <w:rPr>
          <w:i/>
          <w:iCs/>
        </w:rPr>
        <w:t>is</w:t>
      </w:r>
      <w:r w:rsidR="000303F5">
        <w:t xml:space="preserve"> too great for thee.</w:t>
      </w:r>
    </w:p>
    <w:p w14:paraId="6CFD71C4" w14:textId="2C16D190" w:rsidR="00377D5E" w:rsidRDefault="00377D5E">
      <w:r w:rsidRPr="00377D5E">
        <w:rPr>
          <w:b/>
          <w:bCs/>
          <w:color w:val="00B050"/>
        </w:rPr>
        <w:lastRenderedPageBreak/>
        <w:t>Elijah travels to the Mount of God - Horeb</w:t>
      </w:r>
      <w:r w:rsidR="000303F5">
        <w:br/>
      </w:r>
      <w:hyperlink r:id="rId27" w:history="1">
        <w:r w:rsidR="000303F5" w:rsidRPr="00620B85">
          <w:rPr>
            <w:rStyle w:val="Hyperlink"/>
            <w:b/>
            <w:bCs/>
          </w:rPr>
          <w:t>1 Kings 19:8</w:t>
        </w:r>
      </w:hyperlink>
      <w:r w:rsidR="000303F5">
        <w:t xml:space="preserve"> And he arose, and did eat and drink, and went in the strength of that meat forty days and forty nights unto Horeb the mount of God.</w:t>
      </w:r>
      <w:r w:rsidR="000303F5">
        <w:br/>
      </w:r>
      <w:r w:rsidR="000303F5">
        <w:rPr>
          <w:b/>
          <w:bCs/>
        </w:rPr>
        <w:t>1 Kings 19:9</w:t>
      </w:r>
      <w:r w:rsidR="000303F5">
        <w:t xml:space="preserve"> And </w:t>
      </w:r>
      <w:r w:rsidR="000303F5" w:rsidRPr="006715E5">
        <w:rPr>
          <w:highlight w:val="yellow"/>
        </w:rPr>
        <w:t>he came thither unto a cave</w:t>
      </w:r>
      <w:r w:rsidR="000303F5">
        <w:t xml:space="preserve">, and lodged there; and, behold, the word of the LORD </w:t>
      </w:r>
      <w:r w:rsidR="000303F5">
        <w:rPr>
          <w:i/>
          <w:iCs/>
        </w:rPr>
        <w:t>came</w:t>
      </w:r>
      <w:r w:rsidR="000303F5">
        <w:t xml:space="preserve"> to him, and he said unto him, </w:t>
      </w:r>
      <w:r w:rsidR="000303F5" w:rsidRPr="00377D5E">
        <w:rPr>
          <w:highlight w:val="yellow"/>
        </w:rPr>
        <w:t>What doest thou here, Elijah?</w:t>
      </w:r>
    </w:p>
    <w:p w14:paraId="1E2E38EB" w14:textId="5944DF84" w:rsidR="00620B85" w:rsidRDefault="00377D5E">
      <w:r w:rsidRPr="00377D5E">
        <w:rPr>
          <w:b/>
          <w:bCs/>
          <w:color w:val="00B050"/>
        </w:rPr>
        <w:t>I am your only servant, LORD</w:t>
      </w:r>
      <w:r w:rsidR="000303F5">
        <w:br/>
      </w:r>
      <w:hyperlink r:id="rId28" w:history="1">
        <w:r w:rsidR="000303F5" w:rsidRPr="00620B85">
          <w:rPr>
            <w:rStyle w:val="Hyperlink"/>
            <w:b/>
            <w:bCs/>
          </w:rPr>
          <w:t>1 Kings 19:10</w:t>
        </w:r>
      </w:hyperlink>
      <w:r w:rsidR="000303F5">
        <w:t xml:space="preserve"> And he said, I have been very jealous for the LORD God of hosts: for the children of Israel have forsaken thy covenant, thrown down thine altars, and slain thy prophets with the sword; and I, </w:t>
      </w:r>
      <w:r w:rsidR="000303F5">
        <w:rPr>
          <w:i/>
          <w:iCs/>
        </w:rPr>
        <w:t>even</w:t>
      </w:r>
      <w:r w:rsidR="000303F5">
        <w:t xml:space="preserve"> I only, am left; and they seek my life, to take it away.</w:t>
      </w:r>
    </w:p>
    <w:p w14:paraId="7B8F6F16" w14:textId="589BF865" w:rsidR="00620B85" w:rsidRDefault="00620B85">
      <w:r w:rsidRPr="00620B85">
        <w:rPr>
          <w:b/>
          <w:bCs/>
          <w:color w:val="00B050"/>
        </w:rPr>
        <w:t>Elijah, go and stand on the Mount before the LORD</w:t>
      </w:r>
      <w:r w:rsidR="000303F5" w:rsidRPr="00620B85">
        <w:rPr>
          <w:b/>
          <w:bCs/>
          <w:color w:val="00B050"/>
        </w:rPr>
        <w:br/>
      </w:r>
      <w:hyperlink r:id="rId29" w:history="1">
        <w:r w:rsidR="000303F5" w:rsidRPr="00620B85">
          <w:rPr>
            <w:rStyle w:val="Hyperlink"/>
            <w:b/>
            <w:bCs/>
          </w:rPr>
          <w:t>1 Kings 19:11</w:t>
        </w:r>
      </w:hyperlink>
      <w:r w:rsidR="000303F5">
        <w:t xml:space="preserve"> And he said, Go forth, and stand upon the mount before the LORD. And, behold, the LORD passed by, and a great and strong wind rent the mountains, and brake in pieces the rocks before the LORD; </w:t>
      </w:r>
      <w:r w:rsidR="000303F5">
        <w:rPr>
          <w:i/>
          <w:iCs/>
        </w:rPr>
        <w:t>but</w:t>
      </w:r>
      <w:r w:rsidR="000303F5">
        <w:t xml:space="preserve"> </w:t>
      </w:r>
      <w:r w:rsidR="000303F5" w:rsidRPr="006715E5">
        <w:rPr>
          <w:highlight w:val="yellow"/>
        </w:rPr>
        <w:t xml:space="preserve">the LORD </w:t>
      </w:r>
      <w:r w:rsidR="000303F5" w:rsidRPr="006715E5">
        <w:rPr>
          <w:i/>
          <w:iCs/>
          <w:highlight w:val="yellow"/>
        </w:rPr>
        <w:t>was</w:t>
      </w:r>
      <w:r w:rsidR="000303F5" w:rsidRPr="006715E5">
        <w:rPr>
          <w:highlight w:val="yellow"/>
        </w:rPr>
        <w:t xml:space="preserve"> not in the wind</w:t>
      </w:r>
      <w:r w:rsidR="000303F5">
        <w:t xml:space="preserve">: and after the wind an earthquake; </w:t>
      </w:r>
      <w:r w:rsidR="000303F5" w:rsidRPr="006715E5">
        <w:rPr>
          <w:i/>
          <w:iCs/>
          <w:highlight w:val="yellow"/>
        </w:rPr>
        <w:t>but</w:t>
      </w:r>
      <w:r w:rsidR="000303F5" w:rsidRPr="006715E5">
        <w:rPr>
          <w:highlight w:val="yellow"/>
        </w:rPr>
        <w:t xml:space="preserve"> the LORD </w:t>
      </w:r>
      <w:r w:rsidR="000303F5" w:rsidRPr="006715E5">
        <w:rPr>
          <w:i/>
          <w:iCs/>
          <w:highlight w:val="yellow"/>
        </w:rPr>
        <w:t>was</w:t>
      </w:r>
      <w:r w:rsidR="000303F5" w:rsidRPr="006715E5">
        <w:rPr>
          <w:highlight w:val="yellow"/>
        </w:rPr>
        <w:t xml:space="preserve"> not in the earthquake:</w:t>
      </w:r>
      <w:r w:rsidR="000303F5">
        <w:br/>
      </w:r>
      <w:r w:rsidR="000303F5">
        <w:rPr>
          <w:b/>
          <w:bCs/>
        </w:rPr>
        <w:t>1 Kings 19:12</w:t>
      </w:r>
      <w:r w:rsidR="000303F5">
        <w:t xml:space="preserve"> And after the earthquake a fire; </w:t>
      </w:r>
      <w:r w:rsidR="000303F5" w:rsidRPr="006715E5">
        <w:rPr>
          <w:i/>
          <w:iCs/>
          <w:highlight w:val="yellow"/>
        </w:rPr>
        <w:t>but</w:t>
      </w:r>
      <w:r w:rsidR="000303F5" w:rsidRPr="006715E5">
        <w:rPr>
          <w:highlight w:val="yellow"/>
        </w:rPr>
        <w:t xml:space="preserve"> the LORD </w:t>
      </w:r>
      <w:r w:rsidR="000303F5" w:rsidRPr="006715E5">
        <w:rPr>
          <w:i/>
          <w:iCs/>
          <w:highlight w:val="yellow"/>
        </w:rPr>
        <w:t>was</w:t>
      </w:r>
      <w:r w:rsidR="000303F5" w:rsidRPr="006715E5">
        <w:rPr>
          <w:highlight w:val="yellow"/>
        </w:rPr>
        <w:t xml:space="preserve"> not in the fire</w:t>
      </w:r>
      <w:r w:rsidR="000303F5">
        <w:t xml:space="preserve">: and after the fire </w:t>
      </w:r>
      <w:r w:rsidR="000303F5" w:rsidRPr="006715E5">
        <w:rPr>
          <w:highlight w:val="yellow"/>
          <w:u w:val="single"/>
        </w:rPr>
        <w:t>a still small voice.</w:t>
      </w:r>
      <w:r w:rsidR="000303F5" w:rsidRPr="006715E5">
        <w:rPr>
          <w:u w:val="single"/>
        </w:rPr>
        <w:br/>
      </w:r>
      <w:r w:rsidR="000303F5">
        <w:rPr>
          <w:b/>
          <w:bCs/>
        </w:rPr>
        <w:t>1 Kings 19:13</w:t>
      </w:r>
      <w:r w:rsidR="000303F5">
        <w:t xml:space="preserve"> And it was </w:t>
      </w:r>
      <w:r w:rsidR="000303F5">
        <w:rPr>
          <w:i/>
          <w:iCs/>
        </w:rPr>
        <w:t>so</w:t>
      </w:r>
      <w:r w:rsidR="000303F5">
        <w:t xml:space="preserve">, when Elijah heard </w:t>
      </w:r>
      <w:r w:rsidR="000303F5">
        <w:rPr>
          <w:i/>
          <w:iCs/>
        </w:rPr>
        <w:t>it</w:t>
      </w:r>
      <w:r w:rsidR="000303F5">
        <w:t xml:space="preserve">, that he wrapped his face in his mantle, and went out, and stood in the entering in of the cave. And, behold, </w:t>
      </w:r>
      <w:r w:rsidR="000303F5">
        <w:rPr>
          <w:i/>
          <w:iCs/>
        </w:rPr>
        <w:t>there came</w:t>
      </w:r>
      <w:r w:rsidR="000303F5">
        <w:t xml:space="preserve"> a voice unto him, and said, </w:t>
      </w:r>
      <w:r w:rsidR="000303F5" w:rsidRPr="00620B85">
        <w:rPr>
          <w:highlight w:val="yellow"/>
        </w:rPr>
        <w:t>What doest thou here, Elijah?</w:t>
      </w:r>
      <w:r w:rsidR="000303F5">
        <w:br/>
      </w:r>
      <w:r w:rsidR="000303F5">
        <w:rPr>
          <w:b/>
          <w:bCs/>
        </w:rPr>
        <w:t>1 Kings 19:14</w:t>
      </w:r>
      <w:r w:rsidR="000303F5">
        <w:t xml:space="preserve"> And he said, I have been very jealous for the LORD God of hosts: because the children of Israel have forsaken thy covenant, thrown down thine altars, and slain thy prophets with the sword; and I, </w:t>
      </w:r>
      <w:r w:rsidR="000303F5">
        <w:rPr>
          <w:i/>
          <w:iCs/>
        </w:rPr>
        <w:t>even</w:t>
      </w:r>
      <w:r w:rsidR="000303F5">
        <w:t xml:space="preserve"> I only, am left; and they seek my life, to take it away.</w:t>
      </w:r>
    </w:p>
    <w:p w14:paraId="0E7E947B" w14:textId="422F6FFD" w:rsidR="00E61EE5" w:rsidRDefault="00620B85">
      <w:r w:rsidRPr="00620B85">
        <w:rPr>
          <w:b/>
          <w:bCs/>
          <w:color w:val="00B050"/>
        </w:rPr>
        <w:t xml:space="preserve">The LORD gives Elijah his </w:t>
      </w:r>
      <w:r w:rsidR="000A405F">
        <w:rPr>
          <w:b/>
          <w:bCs/>
          <w:color w:val="00B050"/>
        </w:rPr>
        <w:t>duty -</w:t>
      </w:r>
      <w:r w:rsidR="00DC2BCA">
        <w:rPr>
          <w:b/>
          <w:bCs/>
          <w:color w:val="00B050"/>
        </w:rPr>
        <w:t xml:space="preserve"> </w:t>
      </w:r>
      <w:r w:rsidR="00DC2BCA" w:rsidRPr="006715E5">
        <w:rPr>
          <w:b/>
          <w:bCs/>
          <w:color w:val="FFC000" w:themeColor="accent4"/>
        </w:rPr>
        <w:t>Isn’t Ahab, King of Israel</w:t>
      </w:r>
      <w:r w:rsidR="000A405F" w:rsidRPr="006715E5">
        <w:rPr>
          <w:b/>
          <w:bCs/>
          <w:color w:val="FFC000" w:themeColor="accent4"/>
        </w:rPr>
        <w:t>;</w:t>
      </w:r>
      <w:r w:rsidR="00DC2BCA" w:rsidRPr="006715E5">
        <w:rPr>
          <w:b/>
          <w:bCs/>
          <w:color w:val="FFC000" w:themeColor="accent4"/>
        </w:rPr>
        <w:t xml:space="preserve"> Ben Hadad, King of Syria</w:t>
      </w:r>
      <w:r w:rsidR="000A405F" w:rsidRPr="006715E5">
        <w:rPr>
          <w:b/>
          <w:bCs/>
          <w:color w:val="FFC000" w:themeColor="accent4"/>
        </w:rPr>
        <w:t>; Elijah the Prophet?</w:t>
      </w:r>
      <w:r w:rsidR="00DC2BCA" w:rsidRPr="006715E5">
        <w:rPr>
          <w:b/>
          <w:bCs/>
          <w:color w:val="FFC000" w:themeColor="accent4"/>
        </w:rPr>
        <w:t xml:space="preserve"> </w:t>
      </w:r>
      <w:r w:rsidR="000303F5" w:rsidRPr="006715E5">
        <w:rPr>
          <w:b/>
          <w:bCs/>
          <w:color w:val="FFC000" w:themeColor="accent4"/>
        </w:rPr>
        <w:br/>
      </w:r>
      <w:hyperlink r:id="rId30" w:history="1">
        <w:r w:rsidR="000303F5" w:rsidRPr="00E61EE5">
          <w:rPr>
            <w:rStyle w:val="Hyperlink"/>
            <w:b/>
            <w:bCs/>
          </w:rPr>
          <w:t>1 Kings 19:15</w:t>
        </w:r>
      </w:hyperlink>
      <w:r w:rsidR="000303F5">
        <w:t xml:space="preserve"> And the LORD said unto him, Go, return on thy way to the wilderness of Damascus: and when thou comest, </w:t>
      </w:r>
      <w:r w:rsidR="000303F5" w:rsidRPr="000A405F">
        <w:rPr>
          <w:highlight w:val="yellow"/>
        </w:rPr>
        <w:t xml:space="preserve">anoint Hazael </w:t>
      </w:r>
      <w:r w:rsidR="000303F5" w:rsidRPr="000A405F">
        <w:rPr>
          <w:i/>
          <w:iCs/>
          <w:highlight w:val="yellow"/>
          <w:u w:val="single"/>
        </w:rPr>
        <w:t>to be</w:t>
      </w:r>
      <w:r w:rsidR="000303F5" w:rsidRPr="000A405F">
        <w:rPr>
          <w:highlight w:val="yellow"/>
          <w:u w:val="single"/>
        </w:rPr>
        <w:t xml:space="preserve"> king over Syria</w:t>
      </w:r>
      <w:r w:rsidR="000303F5">
        <w:t>:</w:t>
      </w:r>
      <w:r w:rsidR="000303F5">
        <w:br/>
      </w:r>
      <w:r w:rsidR="000303F5">
        <w:rPr>
          <w:b/>
          <w:bCs/>
        </w:rPr>
        <w:t>1 Kings 19:16</w:t>
      </w:r>
      <w:r w:rsidR="000303F5">
        <w:t xml:space="preserve"> </w:t>
      </w:r>
      <w:r w:rsidR="000303F5" w:rsidRPr="000A405F">
        <w:rPr>
          <w:highlight w:val="yellow"/>
        </w:rPr>
        <w:t>And Jehu</w:t>
      </w:r>
      <w:r w:rsidR="000303F5">
        <w:t xml:space="preserve"> the son of Nimshi shalt thou </w:t>
      </w:r>
      <w:r w:rsidR="000303F5" w:rsidRPr="000A405F">
        <w:rPr>
          <w:highlight w:val="yellow"/>
          <w:u w:val="single"/>
        </w:rPr>
        <w:t xml:space="preserve">anoint </w:t>
      </w:r>
      <w:r w:rsidR="000303F5" w:rsidRPr="000A405F">
        <w:rPr>
          <w:i/>
          <w:iCs/>
          <w:highlight w:val="yellow"/>
          <w:u w:val="single"/>
        </w:rPr>
        <w:t>to be</w:t>
      </w:r>
      <w:r w:rsidR="000303F5" w:rsidRPr="000A405F">
        <w:rPr>
          <w:highlight w:val="yellow"/>
          <w:u w:val="single"/>
        </w:rPr>
        <w:t xml:space="preserve"> king over Israel</w:t>
      </w:r>
      <w:r w:rsidR="000303F5">
        <w:t xml:space="preserve">: and </w:t>
      </w:r>
      <w:r w:rsidR="000303F5" w:rsidRPr="000A405F">
        <w:rPr>
          <w:highlight w:val="yellow"/>
        </w:rPr>
        <w:t>Elisha</w:t>
      </w:r>
      <w:r w:rsidR="000303F5">
        <w:t xml:space="preserve"> the son of Shaphat of Abel-meholah </w:t>
      </w:r>
      <w:r w:rsidR="000303F5" w:rsidRPr="000A405F">
        <w:rPr>
          <w:highlight w:val="yellow"/>
          <w:u w:val="single"/>
        </w:rPr>
        <w:t xml:space="preserve">shalt thou anoint </w:t>
      </w:r>
      <w:r w:rsidR="000303F5" w:rsidRPr="000A405F">
        <w:rPr>
          <w:i/>
          <w:iCs/>
          <w:highlight w:val="yellow"/>
          <w:u w:val="single"/>
        </w:rPr>
        <w:t>to be</w:t>
      </w:r>
      <w:r w:rsidR="000303F5" w:rsidRPr="000A405F">
        <w:rPr>
          <w:highlight w:val="yellow"/>
          <w:u w:val="single"/>
        </w:rPr>
        <w:t xml:space="preserve"> prophet in thy room</w:t>
      </w:r>
      <w:r w:rsidR="000303F5">
        <w:t>.</w:t>
      </w:r>
      <w:r w:rsidR="000303F5">
        <w:br/>
      </w:r>
      <w:r w:rsidR="000303F5">
        <w:rPr>
          <w:b/>
          <w:bCs/>
        </w:rPr>
        <w:t>1 Kings 19:17</w:t>
      </w:r>
      <w:r w:rsidR="000303F5">
        <w:t xml:space="preserve"> And it shall come to pass, </w:t>
      </w:r>
      <w:r w:rsidR="000303F5">
        <w:rPr>
          <w:i/>
          <w:iCs/>
        </w:rPr>
        <w:t>that</w:t>
      </w:r>
      <w:r w:rsidR="000303F5">
        <w:t xml:space="preserve"> him that escapeth the sword of Hazael shall Jehu slay: and him that escapeth from the sword of Jehu shall Elisha slay.</w:t>
      </w:r>
    </w:p>
    <w:p w14:paraId="16F9363F" w14:textId="702D33E9" w:rsidR="00E61EE5" w:rsidRDefault="00E61EE5">
      <w:r w:rsidRPr="00E61EE5">
        <w:rPr>
          <w:b/>
          <w:bCs/>
          <w:color w:val="00B050"/>
        </w:rPr>
        <w:t>The LORD’s admonishment to Elijah</w:t>
      </w:r>
      <w:r w:rsidR="00DC2BCA">
        <w:rPr>
          <w:b/>
          <w:bCs/>
          <w:color w:val="00B050"/>
        </w:rPr>
        <w:t xml:space="preserve"> – Elijah needs to hear the Word of God again</w:t>
      </w:r>
      <w:r w:rsidR="000303F5">
        <w:br/>
      </w:r>
      <w:hyperlink r:id="rId31" w:history="1">
        <w:r w:rsidR="000303F5" w:rsidRPr="00E61EE5">
          <w:rPr>
            <w:rStyle w:val="Hyperlink"/>
            <w:b/>
            <w:bCs/>
          </w:rPr>
          <w:t>1 Kings 19:18</w:t>
        </w:r>
      </w:hyperlink>
      <w:r w:rsidR="000303F5">
        <w:t xml:space="preserve"> Yet I have left </w:t>
      </w:r>
      <w:r w:rsidR="000303F5">
        <w:rPr>
          <w:i/>
          <w:iCs/>
        </w:rPr>
        <w:t>me</w:t>
      </w:r>
      <w:r w:rsidR="000303F5">
        <w:t xml:space="preserve"> seven thousand in Israel, all the knees which have not bowed unto Baal, and every mouth which hath not kissed him.</w:t>
      </w:r>
    </w:p>
    <w:p w14:paraId="023B9286" w14:textId="76B22C21" w:rsidR="000303F5" w:rsidRDefault="00E61EE5">
      <w:r w:rsidRPr="00E61EE5">
        <w:rPr>
          <w:b/>
          <w:bCs/>
          <w:color w:val="00B050"/>
        </w:rPr>
        <w:t>Elijah finds Elisha</w:t>
      </w:r>
      <w:r w:rsidR="00DC2BCA">
        <w:rPr>
          <w:b/>
          <w:bCs/>
          <w:color w:val="00B050"/>
        </w:rPr>
        <w:t xml:space="preserve"> – The LORD’s people must understand it is the LORD’s timing</w:t>
      </w:r>
      <w:r w:rsidR="000303F5">
        <w:br/>
      </w:r>
      <w:hyperlink r:id="rId32" w:history="1">
        <w:r w:rsidR="000303F5" w:rsidRPr="00DC2BCA">
          <w:rPr>
            <w:rStyle w:val="Hyperlink"/>
            <w:b/>
            <w:bCs/>
          </w:rPr>
          <w:t>1 Kings 19:19</w:t>
        </w:r>
      </w:hyperlink>
      <w:r w:rsidR="000303F5">
        <w:t xml:space="preserve"> So he departed thence, and found Elisha the son of Shaphat, who </w:t>
      </w:r>
      <w:r w:rsidR="000303F5">
        <w:rPr>
          <w:i/>
          <w:iCs/>
        </w:rPr>
        <w:t>was</w:t>
      </w:r>
      <w:r w:rsidR="000303F5">
        <w:t xml:space="preserve"> plowing </w:t>
      </w:r>
      <w:r w:rsidR="000303F5">
        <w:rPr>
          <w:i/>
          <w:iCs/>
        </w:rPr>
        <w:t>with</w:t>
      </w:r>
      <w:r w:rsidR="000303F5">
        <w:t xml:space="preserve"> twelve yoke </w:t>
      </w:r>
      <w:r w:rsidR="000303F5">
        <w:rPr>
          <w:i/>
          <w:iCs/>
        </w:rPr>
        <w:t>of oxen</w:t>
      </w:r>
      <w:r w:rsidR="000303F5">
        <w:t xml:space="preserve"> before him, and he with the twelfth: and Elijah passed by him, and cast his mantle upon him.</w:t>
      </w:r>
      <w:r w:rsidR="000303F5">
        <w:br/>
      </w:r>
      <w:r w:rsidR="000303F5">
        <w:rPr>
          <w:b/>
          <w:bCs/>
        </w:rPr>
        <w:t>1 Kings 19:20</w:t>
      </w:r>
      <w:r w:rsidR="000303F5">
        <w:t xml:space="preserve"> And he left the oxen, and ran after Elijah, and said, Let me, I pray thee, kiss my father and my mother, and </w:t>
      </w:r>
      <w:r w:rsidR="000303F5">
        <w:rPr>
          <w:i/>
          <w:iCs/>
        </w:rPr>
        <w:t>then</w:t>
      </w:r>
      <w:r w:rsidR="000303F5">
        <w:t xml:space="preserve"> I will follow thee. And he said unto him, Go back again: for what have I done to thee?</w:t>
      </w:r>
      <w:r w:rsidR="000303F5">
        <w:br/>
      </w:r>
      <w:r w:rsidR="000303F5">
        <w:rPr>
          <w:b/>
          <w:bCs/>
        </w:rPr>
        <w:t>1 Kings 19:21</w:t>
      </w:r>
      <w:r w:rsidR="000303F5">
        <w:t xml:space="preserve"> And he returned back from him, and took a yoke of oxen, and slew them, and boiled their flesh with the instruments of the oxen, and gave unto the people, and they did eat. Then he arose, </w:t>
      </w:r>
      <w:r w:rsidR="000303F5" w:rsidRPr="00E61EE5">
        <w:rPr>
          <w:highlight w:val="yellow"/>
        </w:rPr>
        <w:t>and went after Elijah, and ministered unto him.</w:t>
      </w:r>
    </w:p>
    <w:p w14:paraId="5AC4D4F7" w14:textId="7163CE27" w:rsidR="00B10448" w:rsidRDefault="00DC2BCA">
      <w:pPr>
        <w:rPr>
          <w:b/>
          <w:bCs/>
          <w:color w:val="EE0000"/>
          <w:sz w:val="28"/>
          <w:szCs w:val="28"/>
        </w:rPr>
      </w:pPr>
      <w:r w:rsidRPr="00DC2BCA">
        <w:rPr>
          <w:b/>
          <w:bCs/>
          <w:color w:val="EE0000"/>
          <w:sz w:val="28"/>
          <w:szCs w:val="28"/>
        </w:rPr>
        <w:t xml:space="preserve">II. </w:t>
      </w:r>
      <w:bookmarkStart w:id="2" w:name="_Hlk218526936"/>
      <w:r w:rsidRPr="00DC2BCA">
        <w:rPr>
          <w:b/>
          <w:bCs/>
          <w:color w:val="EE0000"/>
          <w:sz w:val="28"/>
          <w:szCs w:val="28"/>
        </w:rPr>
        <w:t xml:space="preserve">The Typical Timeframe </w:t>
      </w:r>
      <w:bookmarkEnd w:id="2"/>
      <w:r w:rsidRPr="00DC2BCA">
        <w:rPr>
          <w:b/>
          <w:bCs/>
          <w:color w:val="EE0000"/>
          <w:sz w:val="28"/>
          <w:szCs w:val="28"/>
        </w:rPr>
        <w:t>– The Day of the LORD</w:t>
      </w:r>
      <w:r>
        <w:rPr>
          <w:b/>
          <w:bCs/>
          <w:color w:val="EE0000"/>
          <w:sz w:val="28"/>
          <w:szCs w:val="28"/>
        </w:rPr>
        <w:t xml:space="preserve"> in a Chart</w:t>
      </w:r>
    </w:p>
    <w:p w14:paraId="51F5D6A1" w14:textId="4744C6F6" w:rsidR="00933919" w:rsidRDefault="00046BD5" w:rsidP="003A1308">
      <w:pPr>
        <w:ind w:left="576" w:hanging="288"/>
      </w:pPr>
      <w:r>
        <w:rPr>
          <w:b/>
          <w:bCs/>
          <w:color w:val="00B050"/>
        </w:rPr>
        <w:t xml:space="preserve">A. </w:t>
      </w:r>
      <w:r w:rsidR="00933919" w:rsidRPr="00933919">
        <w:rPr>
          <w:b/>
          <w:bCs/>
          <w:color w:val="00B050"/>
        </w:rPr>
        <w:t xml:space="preserve">Moses had prophesied the removal from the land </w:t>
      </w:r>
      <w:r w:rsidR="007751B7">
        <w:rPr>
          <w:b/>
          <w:bCs/>
          <w:color w:val="00B050"/>
        </w:rPr>
        <w:t xml:space="preserve">twice </w:t>
      </w:r>
      <w:r w:rsidR="00933919" w:rsidRPr="00933919">
        <w:rPr>
          <w:b/>
          <w:bCs/>
          <w:color w:val="00B050"/>
        </w:rPr>
        <w:t xml:space="preserve">of this </w:t>
      </w:r>
      <w:r w:rsidR="00933919" w:rsidRPr="00933919">
        <w:rPr>
          <w:b/>
          <w:bCs/>
          <w:i/>
          <w:iCs/>
          <w:color w:val="00B050"/>
        </w:rPr>
        <w:t xml:space="preserve">Great People </w:t>
      </w:r>
      <w:r w:rsidR="003A1308">
        <w:rPr>
          <w:b/>
          <w:bCs/>
          <w:i/>
          <w:iCs/>
          <w:color w:val="EE0000"/>
        </w:rPr>
        <w:t>–</w:t>
      </w:r>
      <w:r w:rsidR="00933919">
        <w:rPr>
          <w:b/>
          <w:bCs/>
          <w:i/>
          <w:iCs/>
          <w:color w:val="EE0000"/>
        </w:rPr>
        <w:t xml:space="preserve"> </w:t>
      </w:r>
      <w:hyperlink r:id="rId33" w:history="1">
        <w:r w:rsidR="00933919" w:rsidRPr="00933919">
          <w:rPr>
            <w:rStyle w:val="Hyperlink"/>
          </w:rPr>
          <w:t>Deuteronomy 28</w:t>
        </w:r>
      </w:hyperlink>
    </w:p>
    <w:p w14:paraId="6732BD57" w14:textId="03E94F44" w:rsidR="007751B7" w:rsidRPr="00A66E9A" w:rsidRDefault="007751B7" w:rsidP="00046BD5">
      <w:pPr>
        <w:ind w:left="576"/>
        <w:rPr>
          <w:sz w:val="20"/>
          <w:szCs w:val="20"/>
        </w:rPr>
      </w:pPr>
      <w:r w:rsidRPr="00A66E9A">
        <w:rPr>
          <w:sz w:val="20"/>
          <w:szCs w:val="20"/>
        </w:rPr>
        <w:t xml:space="preserve">A. </w:t>
      </w:r>
      <w:hyperlink r:id="rId34" w:history="1">
        <w:r w:rsidRPr="00A66E9A">
          <w:rPr>
            <w:rStyle w:val="Hyperlink"/>
            <w:sz w:val="20"/>
            <w:szCs w:val="20"/>
          </w:rPr>
          <w:t>Verses 1-14</w:t>
        </w:r>
      </w:hyperlink>
      <w:r w:rsidRPr="00A66E9A">
        <w:rPr>
          <w:sz w:val="20"/>
          <w:szCs w:val="20"/>
        </w:rPr>
        <w:t xml:space="preserve"> – Blessings if you hearken to my Word and observe to do it</w:t>
      </w:r>
    </w:p>
    <w:p w14:paraId="78BE4E63" w14:textId="2AE4CC9C" w:rsidR="007751B7" w:rsidRPr="00A66E9A" w:rsidRDefault="007751B7" w:rsidP="00046BD5">
      <w:pPr>
        <w:ind w:left="576"/>
        <w:rPr>
          <w:sz w:val="20"/>
          <w:szCs w:val="20"/>
        </w:rPr>
      </w:pPr>
      <w:r w:rsidRPr="00A66E9A">
        <w:rPr>
          <w:sz w:val="20"/>
          <w:szCs w:val="20"/>
        </w:rPr>
        <w:t xml:space="preserve">B. </w:t>
      </w:r>
      <w:hyperlink r:id="rId35" w:history="1">
        <w:r w:rsidRPr="00A66E9A">
          <w:rPr>
            <w:rStyle w:val="Hyperlink"/>
            <w:sz w:val="20"/>
            <w:szCs w:val="20"/>
          </w:rPr>
          <w:t>Verses 15-48</w:t>
        </w:r>
      </w:hyperlink>
      <w:r w:rsidRPr="00A66E9A">
        <w:rPr>
          <w:sz w:val="20"/>
          <w:szCs w:val="20"/>
        </w:rPr>
        <w:t xml:space="preserve"> – Curses – if you do not hearken to my Word and do not observe to do it</w:t>
      </w:r>
    </w:p>
    <w:p w14:paraId="001F5B61" w14:textId="2CB33A59" w:rsidR="007751B7" w:rsidRPr="000A5217" w:rsidRDefault="007751B7" w:rsidP="000A5217">
      <w:pPr>
        <w:ind w:left="576"/>
        <w:rPr>
          <w:sz w:val="20"/>
          <w:szCs w:val="20"/>
          <w:vertAlign w:val="superscript"/>
        </w:rPr>
      </w:pPr>
      <w:r w:rsidRPr="00A66E9A">
        <w:rPr>
          <w:sz w:val="20"/>
          <w:szCs w:val="20"/>
        </w:rPr>
        <w:t xml:space="preserve">C. </w:t>
      </w:r>
      <w:hyperlink r:id="rId36" w:history="1">
        <w:r w:rsidRPr="00A66E9A">
          <w:rPr>
            <w:rStyle w:val="Hyperlink"/>
            <w:sz w:val="20"/>
            <w:szCs w:val="20"/>
          </w:rPr>
          <w:t>Verses 49-62</w:t>
        </w:r>
      </w:hyperlink>
      <w:r w:rsidRPr="00A66E9A">
        <w:rPr>
          <w:sz w:val="20"/>
          <w:szCs w:val="20"/>
        </w:rPr>
        <w:t xml:space="preserve"> – </w:t>
      </w:r>
      <w:r w:rsidR="000A5217">
        <w:rPr>
          <w:sz w:val="20"/>
          <w:szCs w:val="20"/>
        </w:rPr>
        <w:t>1</w:t>
      </w:r>
      <w:r w:rsidR="000A5217" w:rsidRPr="000A5217">
        <w:rPr>
          <w:sz w:val="20"/>
          <w:szCs w:val="20"/>
          <w:vertAlign w:val="superscript"/>
        </w:rPr>
        <w:t>st</w:t>
      </w:r>
      <w:r w:rsidR="000A5217">
        <w:rPr>
          <w:sz w:val="20"/>
          <w:szCs w:val="20"/>
          <w:vertAlign w:val="superscript"/>
        </w:rPr>
        <w:t xml:space="preserve"> </w:t>
      </w:r>
      <w:r w:rsidRPr="00A66E9A">
        <w:rPr>
          <w:sz w:val="20"/>
          <w:szCs w:val="20"/>
        </w:rPr>
        <w:t>Removal from the land for 70 years – Babylonian Captivity</w:t>
      </w:r>
    </w:p>
    <w:p w14:paraId="252E8699" w14:textId="0F2530D8" w:rsidR="007751B7" w:rsidRPr="00A66E9A" w:rsidRDefault="007751B7" w:rsidP="00046BD5">
      <w:pPr>
        <w:ind w:left="576"/>
        <w:rPr>
          <w:sz w:val="20"/>
          <w:szCs w:val="20"/>
        </w:rPr>
      </w:pPr>
      <w:r w:rsidRPr="00A66E9A">
        <w:rPr>
          <w:sz w:val="20"/>
          <w:szCs w:val="20"/>
        </w:rPr>
        <w:t xml:space="preserve">D. </w:t>
      </w:r>
      <w:hyperlink r:id="rId37" w:history="1">
        <w:r w:rsidRPr="00A66E9A">
          <w:rPr>
            <w:rStyle w:val="Hyperlink"/>
            <w:sz w:val="20"/>
            <w:szCs w:val="20"/>
          </w:rPr>
          <w:t>Verses 63-68</w:t>
        </w:r>
      </w:hyperlink>
      <w:r w:rsidRPr="00A66E9A">
        <w:rPr>
          <w:sz w:val="20"/>
          <w:szCs w:val="20"/>
        </w:rPr>
        <w:t xml:space="preserve"> – </w:t>
      </w:r>
      <w:r w:rsidR="000A5217">
        <w:rPr>
          <w:sz w:val="20"/>
          <w:szCs w:val="20"/>
        </w:rPr>
        <w:t>2</w:t>
      </w:r>
      <w:r w:rsidR="000A5217" w:rsidRPr="000A5217">
        <w:rPr>
          <w:sz w:val="20"/>
          <w:szCs w:val="20"/>
          <w:vertAlign w:val="superscript"/>
        </w:rPr>
        <w:t>nd</w:t>
      </w:r>
      <w:r w:rsidR="000A5217">
        <w:rPr>
          <w:sz w:val="20"/>
          <w:szCs w:val="20"/>
        </w:rPr>
        <w:t xml:space="preserve"> removal - </w:t>
      </w:r>
      <w:r w:rsidRPr="00A66E9A">
        <w:rPr>
          <w:sz w:val="20"/>
          <w:szCs w:val="20"/>
        </w:rPr>
        <w:t>The Scattering – now for approximately 2000 years</w:t>
      </w:r>
    </w:p>
    <w:p w14:paraId="75F87559" w14:textId="0577224D" w:rsidR="00933919" w:rsidRDefault="003A1308" w:rsidP="00046BD5">
      <w:pPr>
        <w:ind w:left="288"/>
        <w:rPr>
          <w:b/>
          <w:bCs/>
          <w:color w:val="00B050"/>
        </w:rPr>
      </w:pPr>
      <w:r>
        <w:rPr>
          <w:b/>
          <w:bCs/>
          <w:color w:val="00B050"/>
        </w:rPr>
        <w:lastRenderedPageBreak/>
        <w:t xml:space="preserve">B. </w:t>
      </w:r>
      <w:r w:rsidR="00933919" w:rsidRPr="00933919">
        <w:rPr>
          <w:b/>
          <w:bCs/>
          <w:color w:val="00B050"/>
        </w:rPr>
        <w:t>Moses had prophesied about the reason for the first removal</w:t>
      </w:r>
      <w:r w:rsidR="006B53EB">
        <w:rPr>
          <w:b/>
          <w:bCs/>
          <w:color w:val="00B050"/>
        </w:rPr>
        <w:t xml:space="preserve"> from the land</w:t>
      </w:r>
      <w:r w:rsidR="007751B7">
        <w:rPr>
          <w:b/>
          <w:bCs/>
          <w:color w:val="00B050"/>
        </w:rPr>
        <w:t xml:space="preserve"> – </w:t>
      </w:r>
      <w:hyperlink r:id="rId38" w:history="1">
        <w:r>
          <w:rPr>
            <w:rStyle w:val="Hyperlink"/>
          </w:rPr>
          <w:t>Deuteronomy 32</w:t>
        </w:r>
      </w:hyperlink>
    </w:p>
    <w:p w14:paraId="15BA3D9C" w14:textId="367AA383" w:rsidR="006B53EB" w:rsidRPr="007751B7" w:rsidRDefault="007751B7" w:rsidP="00046BD5">
      <w:pPr>
        <w:ind w:left="576"/>
      </w:pPr>
      <w:hyperlink r:id="rId39" w:history="1">
        <w:r w:rsidRPr="007751B7">
          <w:rPr>
            <w:rStyle w:val="Hyperlink"/>
          </w:rPr>
          <w:t>Deuteronomy 32:1-26</w:t>
        </w:r>
      </w:hyperlink>
      <w:r>
        <w:t xml:space="preserve"> </w:t>
      </w:r>
      <w:r w:rsidR="00046BD5">
        <w:t>–</w:t>
      </w:r>
      <w:r>
        <w:t xml:space="preserve"> </w:t>
      </w:r>
      <w:r w:rsidR="00046BD5">
        <w:t>Gives the reason with a double reference</w:t>
      </w:r>
      <w:r w:rsidR="000A5217">
        <w:t xml:space="preserve"> – Make them jealous</w:t>
      </w:r>
    </w:p>
    <w:p w14:paraId="75F59223" w14:textId="45401A7B" w:rsidR="006B53EB" w:rsidRDefault="003A1308" w:rsidP="003A1308">
      <w:pPr>
        <w:ind w:left="288"/>
        <w:rPr>
          <w:b/>
          <w:bCs/>
          <w:color w:val="00B050"/>
        </w:rPr>
      </w:pPr>
      <w:r>
        <w:rPr>
          <w:b/>
          <w:bCs/>
          <w:color w:val="00B050"/>
        </w:rPr>
        <w:t xml:space="preserve">C. </w:t>
      </w:r>
      <w:r w:rsidR="006B53EB">
        <w:rPr>
          <w:b/>
          <w:bCs/>
          <w:color w:val="00B050"/>
        </w:rPr>
        <w:t>Christ had prophesied about the second removal from the land</w:t>
      </w:r>
    </w:p>
    <w:p w14:paraId="0B8F1B46" w14:textId="5BC17CB7" w:rsidR="00046BD5" w:rsidRPr="00046BD5" w:rsidRDefault="00046BD5" w:rsidP="003A1308">
      <w:pPr>
        <w:spacing w:after="120"/>
        <w:ind w:left="576"/>
      </w:pPr>
      <w:hyperlink r:id="rId40" w:history="1">
        <w:r w:rsidRPr="00046BD5">
          <w:rPr>
            <w:rStyle w:val="Hyperlink"/>
          </w:rPr>
          <w:t>Matthew 23-24</w:t>
        </w:r>
      </w:hyperlink>
      <w:r w:rsidR="000A5217" w:rsidRPr="000A5217">
        <w:rPr>
          <w:rStyle w:val="Hyperlink"/>
          <w:u w:val="none"/>
        </w:rPr>
        <w:t xml:space="preserve"> – Religious leaders – Pharisees, etc. rejected C</w:t>
      </w:r>
      <w:r w:rsidR="000A5217">
        <w:rPr>
          <w:rStyle w:val="Hyperlink"/>
          <w:u w:val="none"/>
        </w:rPr>
        <w:t>h</w:t>
      </w:r>
      <w:r w:rsidR="000A5217" w:rsidRPr="000A5217">
        <w:rPr>
          <w:rStyle w:val="Hyperlink"/>
          <w:u w:val="none"/>
        </w:rPr>
        <w:t>rist as King</w:t>
      </w:r>
      <w:r w:rsidR="000A5217">
        <w:rPr>
          <w:rStyle w:val="Hyperlink"/>
          <w:u w:val="none"/>
        </w:rPr>
        <w:t xml:space="preserve"> at Triumphal Entry</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2220"/>
        <w:gridCol w:w="1260"/>
        <w:gridCol w:w="1870"/>
        <w:gridCol w:w="1730"/>
        <w:gridCol w:w="1990"/>
      </w:tblGrid>
      <w:tr w:rsidR="00B10448" w:rsidRPr="00CD4AD7" w14:paraId="682EDA8D" w14:textId="77777777" w:rsidTr="003A1308">
        <w:trPr>
          <w:trHeight w:val="597"/>
          <w:jc w:val="center"/>
        </w:trPr>
        <w:tc>
          <w:tcPr>
            <w:tcW w:w="2220" w:type="dxa"/>
            <w:tcBorders>
              <w:top w:val="single" w:sz="24" w:space="0" w:color="auto"/>
              <w:left w:val="single" w:sz="24" w:space="0" w:color="auto"/>
              <w:bottom w:val="single" w:sz="24" w:space="0" w:color="auto"/>
              <w:right w:val="single" w:sz="24" w:space="0" w:color="auto"/>
            </w:tcBorders>
            <w:shd w:val="clear" w:color="auto" w:fill="FABF8F"/>
            <w:vAlign w:val="center"/>
            <w:hideMark/>
          </w:tcPr>
          <w:p w14:paraId="4A898B75" w14:textId="77777777" w:rsidR="00B10448" w:rsidRPr="00CD4AD7" w:rsidRDefault="00B10448" w:rsidP="00213862">
            <w:pPr>
              <w:spacing w:line="276" w:lineRule="auto"/>
              <w:jc w:val="center"/>
              <w:rPr>
                <w:rFonts w:ascii="Calibri" w:eastAsia="Calibri" w:hAnsi="Calibri" w:cs="Calibri"/>
                <w:b/>
                <w:bCs/>
                <w:color w:val="0070C0"/>
                <w:sz w:val="18"/>
                <w:szCs w:val="18"/>
              </w:rPr>
            </w:pPr>
            <w:r w:rsidRPr="00CD4AD7">
              <w:rPr>
                <w:rFonts w:ascii="Calibri" w:eastAsia="Calibri" w:hAnsi="Calibri" w:cs="Calibri"/>
                <w:b/>
                <w:bCs/>
                <w:color w:val="0070C0"/>
                <w:sz w:val="18"/>
                <w:szCs w:val="18"/>
              </w:rPr>
              <w:t xml:space="preserve">Christ descends to the clouds </w:t>
            </w:r>
          </w:p>
          <w:p w14:paraId="19B7D415" w14:textId="77777777" w:rsidR="00B10448" w:rsidRPr="00CD4AD7" w:rsidRDefault="00B10448" w:rsidP="00213862">
            <w:pPr>
              <w:spacing w:line="276" w:lineRule="auto"/>
              <w:jc w:val="center"/>
              <w:rPr>
                <w:rFonts w:ascii="Calibri" w:eastAsia="Calibri" w:hAnsi="Calibri" w:cs="Calibri"/>
                <w:b/>
                <w:bCs/>
                <w:color w:val="800000"/>
                <w:sz w:val="18"/>
                <w:szCs w:val="18"/>
              </w:rPr>
            </w:pPr>
            <w:r w:rsidRPr="00CD4AD7">
              <w:rPr>
                <w:rFonts w:ascii="Calibri" w:eastAsia="Calibri" w:hAnsi="Calibri" w:cs="Calibri"/>
                <w:b/>
                <w:bCs/>
                <w:color w:val="7030A0"/>
                <w:sz w:val="18"/>
                <w:szCs w:val="18"/>
              </w:rPr>
              <w:t xml:space="preserve">Stage 1                                       </w:t>
            </w:r>
          </w:p>
        </w:tc>
        <w:tc>
          <w:tcPr>
            <w:tcW w:w="1260" w:type="dxa"/>
            <w:tcBorders>
              <w:top w:val="single" w:sz="24" w:space="0" w:color="auto"/>
              <w:left w:val="single" w:sz="24" w:space="0" w:color="auto"/>
              <w:bottom w:val="single" w:sz="24" w:space="0" w:color="auto"/>
              <w:right w:val="single" w:sz="2" w:space="0" w:color="auto"/>
            </w:tcBorders>
            <w:shd w:val="clear" w:color="auto" w:fill="FABF8F"/>
            <w:vAlign w:val="center"/>
            <w:hideMark/>
          </w:tcPr>
          <w:p w14:paraId="3C4FF588" w14:textId="77777777" w:rsidR="00B10448" w:rsidRPr="00CD4AD7" w:rsidRDefault="00B10448" w:rsidP="00213862">
            <w:pPr>
              <w:spacing w:line="276" w:lineRule="auto"/>
              <w:rPr>
                <w:rFonts w:ascii="Calibri" w:eastAsia="Calibri" w:hAnsi="Calibri" w:cs="Calibri"/>
                <w:b/>
                <w:bCs/>
                <w:sz w:val="18"/>
                <w:szCs w:val="18"/>
              </w:rPr>
            </w:pPr>
            <w:r w:rsidRPr="00CD4AD7">
              <w:rPr>
                <w:rFonts w:ascii="Calibri" w:eastAsia="Calibri" w:hAnsi="Calibri" w:cs="Calibri"/>
                <w:b/>
                <w:bCs/>
                <w:color w:val="FF0000"/>
                <w:sz w:val="18"/>
                <w:szCs w:val="18"/>
              </w:rPr>
              <w:t>Judgment Seat of Christ</w:t>
            </w:r>
          </w:p>
        </w:tc>
        <w:tc>
          <w:tcPr>
            <w:tcW w:w="1870" w:type="dxa"/>
            <w:tcBorders>
              <w:top w:val="single" w:sz="24" w:space="0" w:color="auto"/>
              <w:left w:val="single" w:sz="2" w:space="0" w:color="auto"/>
              <w:bottom w:val="single" w:sz="24" w:space="0" w:color="auto"/>
              <w:right w:val="single" w:sz="2" w:space="0" w:color="auto"/>
            </w:tcBorders>
            <w:shd w:val="clear" w:color="auto" w:fill="FABF8F"/>
            <w:vAlign w:val="center"/>
            <w:hideMark/>
          </w:tcPr>
          <w:p w14:paraId="628B3C52" w14:textId="77777777" w:rsidR="00B10448" w:rsidRPr="00CD4AD7" w:rsidRDefault="00B10448" w:rsidP="00213862">
            <w:pPr>
              <w:spacing w:line="276" w:lineRule="auto"/>
              <w:jc w:val="center"/>
              <w:rPr>
                <w:rFonts w:ascii="Calibri" w:eastAsia="Calibri" w:hAnsi="Calibri" w:cs="Calibri"/>
                <w:b/>
                <w:bCs/>
                <w:color w:val="FF0000"/>
                <w:sz w:val="18"/>
                <w:szCs w:val="18"/>
              </w:rPr>
            </w:pPr>
            <w:r w:rsidRPr="00CD4AD7">
              <w:rPr>
                <w:rFonts w:ascii="Calibri" w:eastAsia="Calibri" w:hAnsi="Calibri" w:cs="Calibri"/>
                <w:b/>
                <w:bCs/>
                <w:color w:val="FF0000"/>
                <w:sz w:val="18"/>
                <w:szCs w:val="18"/>
              </w:rPr>
              <w:t>Christ battles in heavenlies</w:t>
            </w:r>
          </w:p>
          <w:p w14:paraId="1295EE6F" w14:textId="77777777" w:rsidR="00B10448" w:rsidRPr="00CD4AD7" w:rsidRDefault="00B10448" w:rsidP="00213862">
            <w:pPr>
              <w:spacing w:line="276" w:lineRule="auto"/>
              <w:jc w:val="center"/>
              <w:rPr>
                <w:rFonts w:ascii="Calibri" w:eastAsia="Calibri" w:hAnsi="Calibri" w:cs="Calibri"/>
                <w:b/>
                <w:bCs/>
                <w:color w:val="800000"/>
                <w:sz w:val="18"/>
                <w:szCs w:val="18"/>
              </w:rPr>
            </w:pPr>
            <w:hyperlink r:id="rId41" w:history="1">
              <w:r w:rsidRPr="00CD4AD7">
                <w:rPr>
                  <w:rFonts w:ascii="Calibri" w:eastAsia="Calibri" w:hAnsi="Calibri" w:cs="Calibri"/>
                  <w:b/>
                  <w:bCs/>
                  <w:color w:val="0000FF"/>
                  <w:sz w:val="18"/>
                  <w:szCs w:val="18"/>
                  <w:u w:val="single"/>
                </w:rPr>
                <w:t>Revelation 14:11-20</w:t>
              </w:r>
            </w:hyperlink>
          </w:p>
        </w:tc>
        <w:tc>
          <w:tcPr>
            <w:tcW w:w="1730" w:type="dxa"/>
            <w:tcBorders>
              <w:top w:val="single" w:sz="24" w:space="0" w:color="auto"/>
              <w:left w:val="single" w:sz="2" w:space="0" w:color="auto"/>
              <w:bottom w:val="single" w:sz="24" w:space="0" w:color="auto"/>
              <w:right w:val="single" w:sz="24" w:space="0" w:color="auto"/>
            </w:tcBorders>
            <w:shd w:val="clear" w:color="auto" w:fill="FABF8F"/>
            <w:vAlign w:val="center"/>
            <w:hideMark/>
          </w:tcPr>
          <w:p w14:paraId="1CE8C73B" w14:textId="77777777" w:rsidR="00B10448" w:rsidRPr="00CD4AD7" w:rsidRDefault="00B10448" w:rsidP="00213862">
            <w:pPr>
              <w:spacing w:line="276" w:lineRule="auto"/>
              <w:jc w:val="right"/>
              <w:rPr>
                <w:rFonts w:ascii="Calibri" w:eastAsia="Calibri" w:hAnsi="Calibri" w:cs="Calibri"/>
                <w:b/>
                <w:bCs/>
                <w:color w:val="0070C0"/>
                <w:sz w:val="18"/>
                <w:szCs w:val="18"/>
              </w:rPr>
            </w:pPr>
            <w:r w:rsidRPr="00CD4AD7">
              <w:rPr>
                <w:rFonts w:ascii="Calibri" w:eastAsia="Calibri" w:hAnsi="Calibri" w:cs="Calibri"/>
                <w:b/>
                <w:bCs/>
                <w:color w:val="0070C0"/>
                <w:sz w:val="18"/>
                <w:szCs w:val="18"/>
              </w:rPr>
              <w:t>Christ descends to the earth</w:t>
            </w:r>
          </w:p>
          <w:p w14:paraId="292FF109" w14:textId="77777777" w:rsidR="00B10448" w:rsidRPr="00CD4AD7" w:rsidRDefault="00B10448" w:rsidP="00213862">
            <w:pPr>
              <w:spacing w:line="276" w:lineRule="auto"/>
              <w:jc w:val="center"/>
              <w:rPr>
                <w:rFonts w:ascii="Calibri" w:eastAsia="Calibri" w:hAnsi="Calibri" w:cs="Calibri"/>
                <w:b/>
                <w:bCs/>
                <w:color w:val="800000"/>
                <w:sz w:val="18"/>
                <w:szCs w:val="18"/>
              </w:rPr>
            </w:pPr>
            <w:r w:rsidRPr="00CD4AD7">
              <w:rPr>
                <w:rFonts w:ascii="Calibri" w:eastAsia="Calibri" w:hAnsi="Calibri" w:cs="Calibri"/>
                <w:b/>
                <w:bCs/>
                <w:color w:val="7030A0"/>
                <w:sz w:val="18"/>
                <w:szCs w:val="18"/>
              </w:rPr>
              <w:t>Stage 2</w:t>
            </w:r>
          </w:p>
        </w:tc>
        <w:tc>
          <w:tcPr>
            <w:tcW w:w="1990" w:type="dxa"/>
            <w:tcBorders>
              <w:top w:val="single" w:sz="24" w:space="0" w:color="auto"/>
              <w:left w:val="single" w:sz="24" w:space="0" w:color="auto"/>
              <w:bottom w:val="single" w:sz="24" w:space="0" w:color="auto"/>
              <w:right w:val="single" w:sz="24" w:space="0" w:color="auto"/>
            </w:tcBorders>
            <w:shd w:val="clear" w:color="auto" w:fill="FABF8F"/>
            <w:vAlign w:val="center"/>
            <w:hideMark/>
          </w:tcPr>
          <w:p w14:paraId="2F3EAE80" w14:textId="77777777" w:rsidR="00B10448" w:rsidRPr="00CD4AD7" w:rsidRDefault="00B10448" w:rsidP="00213862">
            <w:pPr>
              <w:spacing w:line="276" w:lineRule="auto"/>
              <w:jc w:val="center"/>
              <w:rPr>
                <w:rFonts w:ascii="Calibri" w:eastAsia="Calibri" w:hAnsi="Calibri" w:cs="Calibri"/>
                <w:b/>
                <w:color w:val="FF0000"/>
                <w:sz w:val="18"/>
                <w:szCs w:val="18"/>
              </w:rPr>
            </w:pPr>
            <w:r w:rsidRPr="00CD4AD7">
              <w:rPr>
                <w:rFonts w:ascii="Calibri" w:eastAsia="Calibri" w:hAnsi="Calibri" w:cs="Calibri"/>
                <w:b/>
                <w:color w:val="FF0000"/>
                <w:sz w:val="18"/>
                <w:szCs w:val="18"/>
              </w:rPr>
              <w:t>Christ’s Kingdom</w:t>
            </w:r>
          </w:p>
          <w:p w14:paraId="12B9423D" w14:textId="77777777" w:rsidR="00B10448" w:rsidRPr="00CD4AD7" w:rsidRDefault="00B10448" w:rsidP="00213862">
            <w:pPr>
              <w:spacing w:line="276" w:lineRule="auto"/>
              <w:jc w:val="center"/>
              <w:rPr>
                <w:rFonts w:ascii="Calibri" w:eastAsia="Calibri" w:hAnsi="Calibri" w:cs="Calibri"/>
                <w:b/>
                <w:sz w:val="18"/>
                <w:szCs w:val="18"/>
              </w:rPr>
            </w:pPr>
            <w:r w:rsidRPr="00CD4AD7">
              <w:rPr>
                <w:rFonts w:ascii="Calibri" w:eastAsia="Calibri" w:hAnsi="Calibri" w:cs="Calibri"/>
                <w:b/>
                <w:color w:val="FF0000"/>
                <w:sz w:val="18"/>
                <w:szCs w:val="18"/>
              </w:rPr>
              <w:t>From Jerusalem</w:t>
            </w:r>
          </w:p>
        </w:tc>
      </w:tr>
      <w:tr w:rsidR="00B10448" w:rsidRPr="00CD4AD7" w14:paraId="5C8939B7" w14:textId="77777777" w:rsidTr="003A1308">
        <w:trPr>
          <w:trHeight w:val="1713"/>
          <w:jc w:val="center"/>
        </w:trPr>
        <w:tc>
          <w:tcPr>
            <w:tcW w:w="2220" w:type="dxa"/>
            <w:tcBorders>
              <w:top w:val="single" w:sz="24" w:space="0" w:color="auto"/>
              <w:left w:val="single" w:sz="24" w:space="0" w:color="auto"/>
              <w:bottom w:val="single" w:sz="24" w:space="0" w:color="auto"/>
              <w:right w:val="single" w:sz="24" w:space="0" w:color="auto"/>
            </w:tcBorders>
            <w:hideMark/>
          </w:tcPr>
          <w:p w14:paraId="68833C7F" w14:textId="77777777" w:rsidR="00B10448" w:rsidRPr="00CD4AD7" w:rsidRDefault="00B10448" w:rsidP="00213862">
            <w:pPr>
              <w:spacing w:line="276" w:lineRule="auto"/>
              <w:jc w:val="right"/>
              <w:rPr>
                <w:rFonts w:ascii="Calibri" w:eastAsia="Calibri" w:hAnsi="Calibri" w:cs="Calibri"/>
                <w:color w:val="800000"/>
                <w:sz w:val="44"/>
                <w:szCs w:val="44"/>
              </w:rPr>
            </w:pPr>
            <w:r w:rsidRPr="00CD4AD7">
              <w:rPr>
                <w:rFonts w:ascii="Calibri" w:eastAsia="Calibri" w:hAnsi="Calibri" w:cs="Calibri"/>
                <w:color w:val="800000"/>
                <w:sz w:val="44"/>
                <w:szCs w:val="44"/>
              </w:rPr>
              <w:t>↑</w:t>
            </w:r>
          </w:p>
          <w:p w14:paraId="0DB4B5D9" w14:textId="77777777" w:rsidR="00B10448" w:rsidRPr="00CD4AD7" w:rsidRDefault="00B10448" w:rsidP="00213862">
            <w:pPr>
              <w:spacing w:line="276" w:lineRule="auto"/>
              <w:jc w:val="right"/>
              <w:rPr>
                <w:rFonts w:ascii="Calibri" w:eastAsia="Calibri" w:hAnsi="Calibri" w:cs="Calibri"/>
                <w:b/>
                <w:bCs/>
                <w:sz w:val="18"/>
                <w:szCs w:val="18"/>
              </w:rPr>
            </w:pPr>
            <w:r w:rsidRPr="00CD4AD7">
              <w:rPr>
                <w:rFonts w:ascii="Calibri" w:eastAsia="Calibri" w:hAnsi="Calibri" w:cs="Calibri"/>
                <w:b/>
                <w:bCs/>
                <w:sz w:val="18"/>
                <w:szCs w:val="18"/>
              </w:rPr>
              <w:t>Rapture of the Bride</w:t>
            </w:r>
          </w:p>
          <w:p w14:paraId="68B0F3E9" w14:textId="77777777" w:rsidR="00B10448" w:rsidRPr="00CD4AD7" w:rsidRDefault="00B10448" w:rsidP="00213862">
            <w:pPr>
              <w:spacing w:line="276" w:lineRule="auto"/>
              <w:rPr>
                <w:rFonts w:ascii="Calibri" w:eastAsia="Calibri" w:hAnsi="Calibri" w:cs="Calibri"/>
                <w:color w:val="000080"/>
                <w:sz w:val="18"/>
                <w:szCs w:val="18"/>
              </w:rPr>
            </w:pPr>
            <w:hyperlink r:id="rId42" w:history="1">
              <w:r w:rsidRPr="00CD4AD7">
                <w:rPr>
                  <w:rFonts w:ascii="Calibri" w:eastAsia="Calibri" w:hAnsi="Calibri" w:cs="Calibri"/>
                  <w:color w:val="0000FF"/>
                  <w:sz w:val="18"/>
                  <w:szCs w:val="18"/>
                  <w:u w:val="single"/>
                </w:rPr>
                <w:t>I Corinthians 15:53-58</w:t>
              </w:r>
            </w:hyperlink>
          </w:p>
          <w:p w14:paraId="678A26AE" w14:textId="77777777" w:rsidR="00B10448" w:rsidRPr="00CD4AD7" w:rsidRDefault="00B10448" w:rsidP="00213862">
            <w:pPr>
              <w:spacing w:line="276" w:lineRule="auto"/>
              <w:rPr>
                <w:rFonts w:ascii="Calibri" w:eastAsia="Calibri" w:hAnsi="Calibri" w:cs="Calibri"/>
                <w:sz w:val="18"/>
                <w:szCs w:val="18"/>
              </w:rPr>
            </w:pPr>
            <w:hyperlink r:id="rId43" w:history="1">
              <w:r w:rsidRPr="00CD4AD7">
                <w:rPr>
                  <w:rFonts w:ascii="Calibri" w:eastAsia="Calibri" w:hAnsi="Calibri" w:cs="Calibri"/>
                  <w:color w:val="0000FF"/>
                  <w:sz w:val="18"/>
                  <w:szCs w:val="18"/>
                  <w:u w:val="single"/>
                </w:rPr>
                <w:t>John 14:1-6</w:t>
              </w:r>
            </w:hyperlink>
            <w:r w:rsidRPr="00CD4AD7">
              <w:rPr>
                <w:rFonts w:ascii="Calibri" w:eastAsia="Calibri" w:hAnsi="Calibri" w:cs="Calibri"/>
                <w:color w:val="000080"/>
                <w:sz w:val="18"/>
                <w:szCs w:val="18"/>
              </w:rPr>
              <w:t xml:space="preserve">; </w:t>
            </w:r>
            <w:hyperlink r:id="rId44" w:history="1">
              <w:r w:rsidRPr="00CD4AD7">
                <w:rPr>
                  <w:rFonts w:ascii="Calibri" w:eastAsia="Calibri" w:hAnsi="Calibri" w:cs="Calibri"/>
                  <w:color w:val="0000FF"/>
                  <w:sz w:val="18"/>
                  <w:szCs w:val="18"/>
                  <w:u w:val="single"/>
                </w:rPr>
                <w:t>Ephesians 5:25-33</w:t>
              </w:r>
            </w:hyperlink>
            <w:r w:rsidRPr="00CD4AD7">
              <w:rPr>
                <w:rFonts w:ascii="Calibri" w:eastAsia="Calibri" w:hAnsi="Calibri" w:cs="Calibri"/>
                <w:color w:val="000080"/>
                <w:sz w:val="18"/>
                <w:szCs w:val="18"/>
              </w:rPr>
              <w:t xml:space="preserve">; </w:t>
            </w:r>
            <w:hyperlink r:id="rId45" w:history="1">
              <w:r w:rsidRPr="00CD4AD7">
                <w:rPr>
                  <w:rFonts w:ascii="Calibri" w:eastAsia="Calibri" w:hAnsi="Calibri" w:cs="Calibri"/>
                  <w:color w:val="0000FF"/>
                  <w:sz w:val="18"/>
                  <w:szCs w:val="18"/>
                  <w:u w:val="single"/>
                </w:rPr>
                <w:t>Genesis 2:20-24</w:t>
              </w:r>
            </w:hyperlink>
          </w:p>
        </w:tc>
        <w:tc>
          <w:tcPr>
            <w:tcW w:w="1260" w:type="dxa"/>
            <w:tcBorders>
              <w:top w:val="single" w:sz="24" w:space="0" w:color="auto"/>
              <w:left w:val="single" w:sz="24" w:space="0" w:color="auto"/>
              <w:bottom w:val="single" w:sz="24" w:space="0" w:color="auto"/>
              <w:right w:val="single" w:sz="2" w:space="0" w:color="auto"/>
            </w:tcBorders>
            <w:vAlign w:val="center"/>
            <w:hideMark/>
          </w:tcPr>
          <w:p w14:paraId="39FAD6C6" w14:textId="77777777" w:rsidR="00B10448" w:rsidRPr="00CD4AD7" w:rsidRDefault="00B10448" w:rsidP="00213862">
            <w:pPr>
              <w:spacing w:line="276" w:lineRule="auto"/>
              <w:jc w:val="center"/>
              <w:rPr>
                <w:rFonts w:ascii="Calibri" w:eastAsia="Calibri" w:hAnsi="Calibri" w:cs="Calibri"/>
                <w:b/>
                <w:bCs/>
                <w:sz w:val="18"/>
                <w:szCs w:val="18"/>
              </w:rPr>
            </w:pPr>
            <w:r w:rsidRPr="00CD4AD7">
              <w:rPr>
                <w:rFonts w:ascii="Calibri" w:eastAsia="Calibri" w:hAnsi="Calibri" w:cs="Calibri"/>
                <w:b/>
                <w:bCs/>
                <w:sz w:val="18"/>
                <w:szCs w:val="18"/>
              </w:rPr>
              <w:t>Judgment Begins</w:t>
            </w:r>
          </w:p>
          <w:p w14:paraId="670E438B" w14:textId="77777777" w:rsidR="00B10448" w:rsidRPr="00CD4AD7" w:rsidRDefault="00B10448" w:rsidP="00213862">
            <w:pPr>
              <w:spacing w:line="276" w:lineRule="auto"/>
              <w:jc w:val="center"/>
              <w:rPr>
                <w:rFonts w:ascii="Calibri" w:eastAsia="Calibri" w:hAnsi="Calibri" w:cs="Calibri"/>
                <w:sz w:val="18"/>
                <w:szCs w:val="18"/>
              </w:rPr>
            </w:pPr>
            <w:hyperlink r:id="rId46" w:history="1">
              <w:r w:rsidRPr="00CD4AD7">
                <w:rPr>
                  <w:rFonts w:ascii="Calibri" w:eastAsia="Calibri" w:hAnsi="Calibri" w:cs="Calibri"/>
                  <w:color w:val="0000FF"/>
                  <w:sz w:val="18"/>
                  <w:szCs w:val="18"/>
                  <w:u w:val="single"/>
                </w:rPr>
                <w:t>Revelation 6</w:t>
              </w:r>
            </w:hyperlink>
          </w:p>
          <w:p w14:paraId="29420EA1" w14:textId="77777777" w:rsidR="00B10448" w:rsidRPr="00CD4AD7" w:rsidRDefault="00B10448" w:rsidP="00213862">
            <w:pPr>
              <w:spacing w:line="276" w:lineRule="auto"/>
              <w:jc w:val="center"/>
              <w:rPr>
                <w:rFonts w:ascii="Calibri" w:eastAsia="Calibri" w:hAnsi="Calibri" w:cs="Calibri"/>
                <w:sz w:val="18"/>
                <w:szCs w:val="18"/>
              </w:rPr>
            </w:pPr>
            <w:hyperlink r:id="rId47" w:history="1">
              <w:r w:rsidRPr="00CD4AD7">
                <w:rPr>
                  <w:rFonts w:ascii="Calibri" w:eastAsia="Calibri" w:hAnsi="Calibri" w:cs="Calibri"/>
                  <w:color w:val="0000FF"/>
                  <w:sz w:val="18"/>
                  <w:szCs w:val="18"/>
                  <w:u w:val="single"/>
                </w:rPr>
                <w:t>Matthew 24:3-14</w:t>
              </w:r>
            </w:hyperlink>
          </w:p>
        </w:tc>
        <w:tc>
          <w:tcPr>
            <w:tcW w:w="1870" w:type="dxa"/>
            <w:tcBorders>
              <w:top w:val="single" w:sz="24" w:space="0" w:color="auto"/>
              <w:left w:val="single" w:sz="2" w:space="0" w:color="auto"/>
              <w:bottom w:val="single" w:sz="24" w:space="0" w:color="auto"/>
              <w:right w:val="single" w:sz="2" w:space="0" w:color="auto"/>
            </w:tcBorders>
            <w:vAlign w:val="center"/>
            <w:hideMark/>
          </w:tcPr>
          <w:p w14:paraId="6637F5E0" w14:textId="77777777" w:rsidR="00B10448" w:rsidRPr="00CD4AD7" w:rsidRDefault="00B10448" w:rsidP="00213862">
            <w:pPr>
              <w:spacing w:line="276" w:lineRule="auto"/>
              <w:jc w:val="center"/>
              <w:rPr>
                <w:rFonts w:ascii="Calibri" w:eastAsia="Calibri" w:hAnsi="Calibri" w:cs="Calibri"/>
                <w:b/>
                <w:bCs/>
                <w:sz w:val="18"/>
                <w:szCs w:val="18"/>
              </w:rPr>
            </w:pPr>
            <w:r w:rsidRPr="00CD4AD7">
              <w:rPr>
                <w:rFonts w:ascii="Calibri" w:eastAsia="Calibri" w:hAnsi="Calibri" w:cs="Calibri"/>
                <w:b/>
                <w:bCs/>
                <w:sz w:val="18"/>
                <w:szCs w:val="18"/>
              </w:rPr>
              <w:t>Abomination of</w:t>
            </w:r>
          </w:p>
          <w:p w14:paraId="0BE085D8" w14:textId="77777777" w:rsidR="00B10448" w:rsidRPr="00CD4AD7" w:rsidRDefault="00B10448" w:rsidP="00213862">
            <w:pPr>
              <w:spacing w:line="276" w:lineRule="auto"/>
              <w:jc w:val="center"/>
              <w:rPr>
                <w:rFonts w:ascii="Calibri" w:eastAsia="Calibri" w:hAnsi="Calibri" w:cs="Calibri"/>
                <w:b/>
                <w:bCs/>
                <w:sz w:val="18"/>
                <w:szCs w:val="18"/>
              </w:rPr>
            </w:pPr>
            <w:r w:rsidRPr="00CD4AD7">
              <w:rPr>
                <w:rFonts w:ascii="Calibri" w:eastAsia="Calibri" w:hAnsi="Calibri" w:cs="Calibri"/>
                <w:b/>
                <w:bCs/>
                <w:sz w:val="18"/>
                <w:szCs w:val="18"/>
              </w:rPr>
              <w:t>Desolation</w:t>
            </w:r>
          </w:p>
          <w:p w14:paraId="3F7B5F6C" w14:textId="77777777" w:rsidR="00B10448" w:rsidRPr="00CD4AD7" w:rsidRDefault="00B10448" w:rsidP="00213862">
            <w:pPr>
              <w:spacing w:line="276" w:lineRule="auto"/>
              <w:jc w:val="center"/>
              <w:rPr>
                <w:rFonts w:ascii="Calibri" w:eastAsia="Calibri" w:hAnsi="Calibri" w:cs="Calibri"/>
                <w:color w:val="800000"/>
                <w:sz w:val="18"/>
                <w:szCs w:val="18"/>
              </w:rPr>
            </w:pPr>
            <w:hyperlink r:id="rId48" w:history="1">
              <w:r w:rsidRPr="00CD4AD7">
                <w:rPr>
                  <w:rFonts w:ascii="Calibri" w:eastAsia="Calibri" w:hAnsi="Calibri" w:cs="Calibri"/>
                  <w:color w:val="0000FF"/>
                  <w:sz w:val="18"/>
                  <w:szCs w:val="18"/>
                  <w:u w:val="single"/>
                </w:rPr>
                <w:t>Daniel 9:24-27</w:t>
              </w:r>
            </w:hyperlink>
          </w:p>
          <w:p w14:paraId="7B0895A9" w14:textId="77777777" w:rsidR="00B10448" w:rsidRPr="00CD4AD7" w:rsidRDefault="00B10448" w:rsidP="00213862">
            <w:pPr>
              <w:spacing w:line="276" w:lineRule="auto"/>
              <w:jc w:val="center"/>
              <w:rPr>
                <w:rFonts w:ascii="Calibri" w:eastAsia="Calibri" w:hAnsi="Calibri" w:cs="Calibri"/>
                <w:color w:val="800000"/>
                <w:sz w:val="18"/>
                <w:szCs w:val="18"/>
              </w:rPr>
            </w:pPr>
            <w:hyperlink r:id="rId49" w:history="1">
              <w:r w:rsidRPr="00CD4AD7">
                <w:rPr>
                  <w:rFonts w:ascii="Calibri" w:eastAsia="Calibri" w:hAnsi="Calibri" w:cs="Calibri"/>
                  <w:color w:val="0000FF"/>
                  <w:sz w:val="18"/>
                  <w:szCs w:val="18"/>
                  <w:u w:val="single"/>
                </w:rPr>
                <w:t>Daniel 2</w:t>
              </w:r>
              <w:r w:rsidRPr="00CD4AD7">
                <w:rPr>
                  <w:rFonts w:ascii="Calibri" w:eastAsia="Calibri" w:hAnsi="Calibri" w:cs="Times New Roman"/>
                  <w:color w:val="0000FF"/>
                  <w:sz w:val="18"/>
                  <w:szCs w:val="18"/>
                  <w:u w:val="single"/>
                </w:rPr>
                <w:t>9-45</w:t>
              </w:r>
            </w:hyperlink>
          </w:p>
          <w:p w14:paraId="13627606" w14:textId="77777777" w:rsidR="00B10448" w:rsidRPr="00CD4AD7" w:rsidRDefault="00B10448" w:rsidP="00213862">
            <w:pPr>
              <w:spacing w:line="276" w:lineRule="auto"/>
              <w:jc w:val="center"/>
              <w:rPr>
                <w:rFonts w:ascii="Calibri" w:eastAsia="Calibri" w:hAnsi="Calibri" w:cs="Times New Roman"/>
                <w:color w:val="0000FF"/>
                <w:u w:val="single"/>
              </w:rPr>
            </w:pPr>
            <w:hyperlink r:id="rId50" w:history="1">
              <w:r w:rsidRPr="00CD4AD7">
                <w:rPr>
                  <w:rFonts w:ascii="Calibri" w:eastAsia="Calibri" w:hAnsi="Calibri" w:cs="Calibri"/>
                  <w:color w:val="0000FF"/>
                  <w:sz w:val="18"/>
                  <w:szCs w:val="18"/>
                  <w:u w:val="single"/>
                </w:rPr>
                <w:t>Matthew 24:15-26</w:t>
              </w:r>
            </w:hyperlink>
          </w:p>
          <w:p w14:paraId="435680F2" w14:textId="77777777" w:rsidR="00B10448" w:rsidRPr="00CD4AD7" w:rsidRDefault="00B10448" w:rsidP="00213862">
            <w:pPr>
              <w:spacing w:line="276" w:lineRule="auto"/>
              <w:jc w:val="center"/>
              <w:rPr>
                <w:rFonts w:ascii="Calibri" w:eastAsia="Calibri" w:hAnsi="Calibri" w:cs="Times New Roman"/>
                <w:color w:val="800000"/>
              </w:rPr>
            </w:pPr>
            <w:hyperlink r:id="rId51" w:history="1">
              <w:r w:rsidRPr="00CD4AD7">
                <w:rPr>
                  <w:rFonts w:ascii="Calibri" w:eastAsia="Calibri" w:hAnsi="Calibri" w:cs="Calibri"/>
                  <w:color w:val="0000FF"/>
                  <w:sz w:val="18"/>
                  <w:szCs w:val="18"/>
                  <w:u w:val="single"/>
                </w:rPr>
                <w:t>II Thessalonians 2:3-4</w:t>
              </w:r>
            </w:hyperlink>
          </w:p>
          <w:p w14:paraId="689DA9AA" w14:textId="77777777" w:rsidR="00B10448" w:rsidRPr="00CD4AD7" w:rsidRDefault="00B10448" w:rsidP="00213862">
            <w:pPr>
              <w:spacing w:line="276" w:lineRule="auto"/>
              <w:jc w:val="center"/>
              <w:rPr>
                <w:rFonts w:ascii="Calibri" w:eastAsia="Calibri" w:hAnsi="Calibri" w:cs="Calibri"/>
                <w:color w:val="800000"/>
                <w:sz w:val="18"/>
                <w:szCs w:val="18"/>
              </w:rPr>
            </w:pPr>
            <w:hyperlink r:id="rId52" w:history="1">
              <w:r w:rsidRPr="00CD4AD7">
                <w:rPr>
                  <w:rFonts w:ascii="Calibri" w:eastAsia="Calibri" w:hAnsi="Calibri" w:cs="Calibri"/>
                  <w:color w:val="0000FF"/>
                  <w:sz w:val="18"/>
                  <w:szCs w:val="18"/>
                  <w:u w:val="single"/>
                </w:rPr>
                <w:t>Ezekiel 37</w:t>
              </w:r>
            </w:hyperlink>
            <w:r w:rsidRPr="00CD4AD7">
              <w:rPr>
                <w:rFonts w:ascii="Calibri" w:eastAsia="Calibri" w:hAnsi="Calibri" w:cs="Calibri"/>
                <w:color w:val="800000"/>
                <w:sz w:val="18"/>
                <w:szCs w:val="18"/>
              </w:rPr>
              <w:t xml:space="preserve">, </w:t>
            </w:r>
            <w:hyperlink r:id="rId53" w:history="1">
              <w:r w:rsidRPr="00CD4AD7">
                <w:rPr>
                  <w:rFonts w:ascii="Calibri" w:eastAsia="Calibri" w:hAnsi="Calibri" w:cs="Calibri"/>
                  <w:color w:val="0000FF"/>
                  <w:sz w:val="18"/>
                  <w:szCs w:val="18"/>
                  <w:u w:val="single"/>
                </w:rPr>
                <w:t>38</w:t>
              </w:r>
            </w:hyperlink>
            <w:r w:rsidRPr="00CD4AD7">
              <w:rPr>
                <w:rFonts w:ascii="Calibri" w:eastAsia="Calibri" w:hAnsi="Calibri" w:cs="Calibri"/>
                <w:color w:val="800000"/>
                <w:sz w:val="18"/>
                <w:szCs w:val="18"/>
              </w:rPr>
              <w:t xml:space="preserve">, </w:t>
            </w:r>
            <w:hyperlink r:id="rId54" w:history="1">
              <w:r w:rsidRPr="00CD4AD7">
                <w:rPr>
                  <w:rFonts w:ascii="Calibri" w:eastAsia="Calibri" w:hAnsi="Calibri" w:cs="Calibri"/>
                  <w:color w:val="0000FF"/>
                  <w:sz w:val="18"/>
                  <w:szCs w:val="18"/>
                  <w:u w:val="single"/>
                </w:rPr>
                <w:t>39</w:t>
              </w:r>
            </w:hyperlink>
          </w:p>
        </w:tc>
        <w:tc>
          <w:tcPr>
            <w:tcW w:w="1730" w:type="dxa"/>
            <w:tcBorders>
              <w:top w:val="single" w:sz="24" w:space="0" w:color="auto"/>
              <w:left w:val="single" w:sz="2" w:space="0" w:color="auto"/>
              <w:bottom w:val="single" w:sz="24" w:space="0" w:color="auto"/>
              <w:right w:val="single" w:sz="24" w:space="0" w:color="auto"/>
            </w:tcBorders>
            <w:hideMark/>
          </w:tcPr>
          <w:p w14:paraId="0382D23A" w14:textId="77777777" w:rsidR="00B10448" w:rsidRPr="00CD4AD7" w:rsidRDefault="00B10448" w:rsidP="00213862">
            <w:pPr>
              <w:spacing w:line="276" w:lineRule="auto"/>
              <w:jc w:val="right"/>
              <w:rPr>
                <w:rFonts w:ascii="Calibri" w:eastAsia="Calibri" w:hAnsi="Calibri" w:cs="Calibri"/>
                <w:color w:val="800000"/>
                <w:sz w:val="44"/>
                <w:szCs w:val="44"/>
              </w:rPr>
            </w:pPr>
            <w:r w:rsidRPr="00CD4AD7">
              <w:rPr>
                <w:rFonts w:ascii="Calibri" w:eastAsia="Calibri" w:hAnsi="Calibri" w:cs="Calibri"/>
                <w:color w:val="800000"/>
                <w:sz w:val="44"/>
                <w:szCs w:val="44"/>
              </w:rPr>
              <w:t>↓</w:t>
            </w:r>
          </w:p>
          <w:p w14:paraId="4CC7AB06" w14:textId="77777777" w:rsidR="00B10448" w:rsidRPr="00CD4AD7" w:rsidRDefault="00B10448" w:rsidP="00213862">
            <w:pPr>
              <w:spacing w:line="276" w:lineRule="auto"/>
              <w:jc w:val="right"/>
              <w:rPr>
                <w:rFonts w:ascii="Calibri" w:eastAsia="Calibri" w:hAnsi="Calibri" w:cs="Calibri"/>
                <w:b/>
                <w:sz w:val="18"/>
                <w:szCs w:val="18"/>
              </w:rPr>
            </w:pPr>
            <w:r w:rsidRPr="00CD4AD7">
              <w:rPr>
                <w:rFonts w:ascii="Calibri" w:eastAsia="Calibri" w:hAnsi="Calibri" w:cs="Calibri"/>
                <w:b/>
                <w:sz w:val="18"/>
                <w:szCs w:val="18"/>
              </w:rPr>
              <w:t>Second Advent</w:t>
            </w:r>
          </w:p>
          <w:p w14:paraId="22F8E89D" w14:textId="77777777" w:rsidR="00B10448" w:rsidRPr="00CD4AD7" w:rsidRDefault="00B10448" w:rsidP="00213862">
            <w:pPr>
              <w:spacing w:line="276" w:lineRule="auto"/>
              <w:jc w:val="right"/>
              <w:rPr>
                <w:rFonts w:ascii="Calibri" w:eastAsia="Calibri" w:hAnsi="Calibri" w:cs="Calibri"/>
                <w:color w:val="000080"/>
                <w:sz w:val="18"/>
                <w:szCs w:val="18"/>
              </w:rPr>
            </w:pPr>
            <w:r w:rsidRPr="00CD4AD7">
              <w:rPr>
                <w:rFonts w:ascii="Calibri" w:eastAsia="Calibri" w:hAnsi="Calibri" w:cs="Calibri"/>
                <w:color w:val="000080"/>
                <w:sz w:val="18"/>
                <w:szCs w:val="18"/>
              </w:rPr>
              <w:t>with the Wife</w:t>
            </w:r>
          </w:p>
          <w:p w14:paraId="420083EF" w14:textId="77777777" w:rsidR="00B10448" w:rsidRPr="00CD4AD7" w:rsidRDefault="00B10448" w:rsidP="00213862">
            <w:pPr>
              <w:spacing w:line="276" w:lineRule="auto"/>
              <w:rPr>
                <w:rFonts w:ascii="Calibri" w:eastAsia="Calibri" w:hAnsi="Calibri" w:cs="Calibri"/>
                <w:sz w:val="18"/>
                <w:szCs w:val="18"/>
              </w:rPr>
            </w:pPr>
            <w:r w:rsidRPr="00CD4AD7">
              <w:rPr>
                <w:rFonts w:ascii="Calibri" w:eastAsia="Calibri" w:hAnsi="Calibri" w:cs="Calibri"/>
                <w:sz w:val="18"/>
                <w:szCs w:val="18"/>
              </w:rPr>
              <w:t>Marriage Supper</w:t>
            </w:r>
          </w:p>
          <w:p w14:paraId="28D24ACE" w14:textId="77777777" w:rsidR="00B10448" w:rsidRPr="00CD4AD7" w:rsidRDefault="00B10448" w:rsidP="00213862">
            <w:pPr>
              <w:spacing w:line="276" w:lineRule="auto"/>
              <w:rPr>
                <w:rFonts w:ascii="Calibri" w:eastAsia="Calibri" w:hAnsi="Calibri" w:cs="Calibri"/>
                <w:sz w:val="18"/>
                <w:szCs w:val="18"/>
              </w:rPr>
            </w:pPr>
            <w:hyperlink r:id="rId55" w:history="1">
              <w:r w:rsidRPr="00CD4AD7">
                <w:rPr>
                  <w:rFonts w:ascii="Calibri" w:eastAsia="Calibri" w:hAnsi="Calibri" w:cs="Calibri"/>
                  <w:color w:val="0000FF"/>
                  <w:sz w:val="18"/>
                  <w:szCs w:val="18"/>
                  <w:u w:val="single"/>
                </w:rPr>
                <w:t>Matthew 24: 27-51</w:t>
              </w:r>
            </w:hyperlink>
            <w:r w:rsidRPr="00CD4AD7">
              <w:rPr>
                <w:rFonts w:ascii="Calibri" w:eastAsia="Calibri" w:hAnsi="Calibri" w:cs="Calibri"/>
                <w:sz w:val="18"/>
                <w:szCs w:val="18"/>
              </w:rPr>
              <w:t xml:space="preserve">; </w:t>
            </w:r>
            <w:hyperlink r:id="rId56" w:history="1">
              <w:r w:rsidRPr="00CD4AD7">
                <w:rPr>
                  <w:rFonts w:ascii="Calibri" w:eastAsia="Calibri" w:hAnsi="Calibri" w:cs="Calibri"/>
                  <w:color w:val="0000FF"/>
                  <w:sz w:val="18"/>
                  <w:szCs w:val="18"/>
                  <w:u w:val="single"/>
                </w:rPr>
                <w:t>Revelation 19</w:t>
              </w:r>
            </w:hyperlink>
          </w:p>
        </w:tc>
        <w:tc>
          <w:tcPr>
            <w:tcW w:w="1990" w:type="dxa"/>
            <w:tcBorders>
              <w:top w:val="single" w:sz="24" w:space="0" w:color="auto"/>
              <w:left w:val="single" w:sz="24" w:space="0" w:color="auto"/>
              <w:bottom w:val="single" w:sz="24" w:space="0" w:color="auto"/>
              <w:right w:val="single" w:sz="24" w:space="0" w:color="auto"/>
            </w:tcBorders>
            <w:vAlign w:val="center"/>
            <w:hideMark/>
          </w:tcPr>
          <w:p w14:paraId="268C98A7" w14:textId="77777777" w:rsidR="00B10448" w:rsidRPr="00CD4AD7" w:rsidRDefault="00B10448" w:rsidP="00213862">
            <w:pPr>
              <w:spacing w:line="276" w:lineRule="auto"/>
              <w:jc w:val="center"/>
              <w:rPr>
                <w:rFonts w:ascii="Calibri" w:eastAsia="Calibri" w:hAnsi="Calibri" w:cs="Calibri"/>
                <w:b/>
                <w:sz w:val="18"/>
                <w:szCs w:val="18"/>
              </w:rPr>
            </w:pPr>
            <w:r w:rsidRPr="00CD4AD7">
              <w:rPr>
                <w:rFonts w:ascii="Calibri" w:eastAsia="Calibri" w:hAnsi="Calibri" w:cs="Calibri"/>
                <w:b/>
                <w:sz w:val="18"/>
                <w:szCs w:val="18"/>
              </w:rPr>
              <w:t xml:space="preserve">All Nations walk in His paths  </w:t>
            </w:r>
            <w:hyperlink r:id="rId57" w:history="1">
              <w:r w:rsidRPr="00CD4AD7">
                <w:rPr>
                  <w:rFonts w:ascii="Calibri" w:eastAsia="Calibri" w:hAnsi="Calibri" w:cs="Calibri"/>
                  <w:bCs/>
                  <w:color w:val="0000FF"/>
                  <w:sz w:val="18"/>
                  <w:szCs w:val="18"/>
                  <w:u w:val="single"/>
                </w:rPr>
                <w:t>Isaiah 2:1-4</w:t>
              </w:r>
            </w:hyperlink>
          </w:p>
          <w:p w14:paraId="7AC91402" w14:textId="77777777" w:rsidR="00B10448" w:rsidRPr="00CD4AD7" w:rsidRDefault="00B10448" w:rsidP="00213862">
            <w:pPr>
              <w:spacing w:line="276" w:lineRule="auto"/>
              <w:jc w:val="center"/>
              <w:rPr>
                <w:rFonts w:ascii="Calibri" w:eastAsia="Calibri" w:hAnsi="Calibri" w:cs="Calibri"/>
                <w:b/>
                <w:sz w:val="18"/>
                <w:szCs w:val="18"/>
              </w:rPr>
            </w:pPr>
            <w:r w:rsidRPr="00CD4AD7">
              <w:rPr>
                <w:rFonts w:ascii="Calibri" w:eastAsia="Calibri" w:hAnsi="Calibri" w:cs="Calibri"/>
                <w:b/>
                <w:sz w:val="18"/>
                <w:szCs w:val="18"/>
              </w:rPr>
              <w:t xml:space="preserve">Fulfillment of the Abrahamic Covenant </w:t>
            </w:r>
          </w:p>
          <w:p w14:paraId="0F118CA9" w14:textId="77777777" w:rsidR="00B10448" w:rsidRPr="00CD4AD7" w:rsidRDefault="00B10448" w:rsidP="00213862">
            <w:pPr>
              <w:spacing w:line="276" w:lineRule="auto"/>
              <w:jc w:val="center"/>
              <w:rPr>
                <w:rFonts w:ascii="Calibri" w:eastAsia="Calibri" w:hAnsi="Calibri" w:cs="Calibri"/>
                <w:b/>
                <w:sz w:val="18"/>
                <w:szCs w:val="18"/>
              </w:rPr>
            </w:pPr>
            <w:r w:rsidRPr="00CD4AD7">
              <w:rPr>
                <w:rFonts w:ascii="Calibri" w:eastAsia="Calibri" w:hAnsi="Calibri" w:cs="Calibri"/>
                <w:b/>
                <w:sz w:val="18"/>
                <w:szCs w:val="18"/>
              </w:rPr>
              <w:t>All of Christ’s are heirs to Abraham’s Promise</w:t>
            </w:r>
          </w:p>
          <w:p w14:paraId="2F4DF3A8" w14:textId="77777777" w:rsidR="00B10448" w:rsidRPr="00CD4AD7" w:rsidRDefault="00B10448" w:rsidP="00213862">
            <w:pPr>
              <w:spacing w:line="276" w:lineRule="auto"/>
              <w:jc w:val="center"/>
              <w:rPr>
                <w:rFonts w:ascii="Calibri" w:eastAsia="Calibri" w:hAnsi="Calibri" w:cs="Calibri"/>
                <w:sz w:val="18"/>
                <w:szCs w:val="18"/>
              </w:rPr>
            </w:pPr>
            <w:hyperlink r:id="rId58" w:history="1">
              <w:r w:rsidRPr="00CD4AD7">
                <w:rPr>
                  <w:rFonts w:ascii="Calibri" w:eastAsia="Calibri" w:hAnsi="Calibri" w:cs="Calibri"/>
                  <w:color w:val="0000FF"/>
                  <w:sz w:val="18"/>
                  <w:szCs w:val="18"/>
                  <w:u w:val="single"/>
                </w:rPr>
                <w:t>Galatians 3:6-14</w:t>
              </w:r>
            </w:hyperlink>
          </w:p>
        </w:tc>
      </w:tr>
      <w:tr w:rsidR="00B10448" w:rsidRPr="00CD4AD7" w14:paraId="071F4C93" w14:textId="77777777" w:rsidTr="003A1308">
        <w:trPr>
          <w:trHeight w:val="219"/>
          <w:jc w:val="center"/>
        </w:trPr>
        <w:tc>
          <w:tcPr>
            <w:tcW w:w="2220" w:type="dxa"/>
            <w:tcBorders>
              <w:top w:val="single" w:sz="24" w:space="0" w:color="auto"/>
              <w:left w:val="single" w:sz="24" w:space="0" w:color="auto"/>
              <w:bottom w:val="single" w:sz="24" w:space="0" w:color="auto"/>
              <w:right w:val="single" w:sz="24" w:space="0" w:color="auto"/>
            </w:tcBorders>
            <w:shd w:val="clear" w:color="auto" w:fill="FABF8F"/>
            <w:vAlign w:val="center"/>
            <w:hideMark/>
          </w:tcPr>
          <w:p w14:paraId="1777F87A" w14:textId="77777777" w:rsidR="00B10448" w:rsidRPr="00CD4AD7" w:rsidRDefault="00B10448" w:rsidP="00213862">
            <w:pPr>
              <w:spacing w:line="276" w:lineRule="auto"/>
              <w:jc w:val="center"/>
              <w:rPr>
                <w:rFonts w:ascii="Calibri" w:eastAsia="Calibri" w:hAnsi="Calibri" w:cs="Calibri"/>
                <w:b/>
                <w:bCs/>
                <w:sz w:val="24"/>
                <w:szCs w:val="24"/>
              </w:rPr>
            </w:pPr>
            <w:r w:rsidRPr="00CD4AD7">
              <w:rPr>
                <w:rFonts w:ascii="Calibri" w:eastAsia="Calibri" w:hAnsi="Calibri" w:cs="Calibri"/>
                <w:b/>
                <w:bCs/>
                <w:sz w:val="24"/>
                <w:szCs w:val="24"/>
              </w:rPr>
              <w:t>Church Age</w:t>
            </w:r>
          </w:p>
        </w:tc>
        <w:tc>
          <w:tcPr>
            <w:tcW w:w="4860" w:type="dxa"/>
            <w:gridSpan w:val="3"/>
            <w:tcBorders>
              <w:top w:val="single" w:sz="24" w:space="0" w:color="auto"/>
              <w:left w:val="single" w:sz="24" w:space="0" w:color="auto"/>
              <w:bottom w:val="single" w:sz="24" w:space="0" w:color="auto"/>
              <w:right w:val="single" w:sz="24" w:space="0" w:color="auto"/>
            </w:tcBorders>
            <w:shd w:val="clear" w:color="auto" w:fill="FABF8F"/>
            <w:vAlign w:val="center"/>
            <w:hideMark/>
          </w:tcPr>
          <w:p w14:paraId="70840F5F" w14:textId="77777777" w:rsidR="00B10448" w:rsidRPr="00CD4AD7" w:rsidRDefault="00B10448" w:rsidP="00213862">
            <w:pPr>
              <w:spacing w:line="276" w:lineRule="auto"/>
              <w:jc w:val="center"/>
              <w:rPr>
                <w:rFonts w:ascii="Calibri" w:eastAsia="Calibri" w:hAnsi="Calibri" w:cs="Calibri"/>
                <w:b/>
                <w:bCs/>
                <w:sz w:val="24"/>
                <w:szCs w:val="24"/>
              </w:rPr>
            </w:pPr>
            <w:r w:rsidRPr="00CD4AD7">
              <w:rPr>
                <w:rFonts w:ascii="Calibri" w:eastAsia="Calibri" w:hAnsi="Calibri" w:cs="Calibri"/>
                <w:b/>
                <w:bCs/>
                <w:sz w:val="24"/>
                <w:szCs w:val="24"/>
              </w:rPr>
              <w:t>7-year Tribulation</w:t>
            </w:r>
          </w:p>
        </w:tc>
        <w:tc>
          <w:tcPr>
            <w:tcW w:w="1990" w:type="dxa"/>
            <w:tcBorders>
              <w:top w:val="single" w:sz="24" w:space="0" w:color="auto"/>
              <w:left w:val="single" w:sz="24" w:space="0" w:color="auto"/>
              <w:bottom w:val="single" w:sz="24" w:space="0" w:color="auto"/>
              <w:right w:val="single" w:sz="24" w:space="0" w:color="auto"/>
            </w:tcBorders>
            <w:shd w:val="clear" w:color="auto" w:fill="FABF8F"/>
            <w:vAlign w:val="center"/>
            <w:hideMark/>
          </w:tcPr>
          <w:p w14:paraId="154EB26A" w14:textId="77777777" w:rsidR="00B10448" w:rsidRPr="00CD4AD7" w:rsidRDefault="00B10448" w:rsidP="00213862">
            <w:pPr>
              <w:spacing w:line="276" w:lineRule="auto"/>
              <w:jc w:val="center"/>
              <w:rPr>
                <w:rFonts w:ascii="Calibri" w:eastAsia="Calibri" w:hAnsi="Calibri" w:cs="Calibri"/>
                <w:b/>
                <w:bCs/>
                <w:sz w:val="24"/>
                <w:szCs w:val="24"/>
              </w:rPr>
            </w:pPr>
            <w:r w:rsidRPr="00CD4AD7">
              <w:rPr>
                <w:rFonts w:ascii="Calibri" w:eastAsia="Calibri" w:hAnsi="Calibri" w:cs="Calibri"/>
                <w:b/>
                <w:bCs/>
                <w:sz w:val="24"/>
                <w:szCs w:val="24"/>
              </w:rPr>
              <w:t>Millennium</w:t>
            </w:r>
          </w:p>
        </w:tc>
      </w:tr>
      <w:tr w:rsidR="00B10448" w:rsidRPr="00CD4AD7" w14:paraId="7AA3456C" w14:textId="77777777" w:rsidTr="003A1308">
        <w:trPr>
          <w:trHeight w:val="2001"/>
          <w:jc w:val="center"/>
        </w:trPr>
        <w:tc>
          <w:tcPr>
            <w:tcW w:w="9070" w:type="dxa"/>
            <w:gridSpan w:val="5"/>
            <w:tcBorders>
              <w:top w:val="single" w:sz="24" w:space="0" w:color="auto"/>
              <w:left w:val="single" w:sz="24" w:space="0" w:color="auto"/>
              <w:bottom w:val="single" w:sz="24" w:space="0" w:color="auto"/>
              <w:right w:val="single" w:sz="24" w:space="0" w:color="auto"/>
            </w:tcBorders>
            <w:shd w:val="clear" w:color="auto" w:fill="FFFFFF"/>
            <w:vAlign w:val="center"/>
            <w:hideMark/>
          </w:tcPr>
          <w:p w14:paraId="56C9627E" w14:textId="77777777" w:rsidR="00B10448" w:rsidRPr="00CD4AD7" w:rsidRDefault="00B10448" w:rsidP="00213862">
            <w:pPr>
              <w:spacing w:before="60" w:line="276" w:lineRule="auto"/>
              <w:rPr>
                <w:rFonts w:ascii="Calibri" w:eastAsia="Calibri" w:hAnsi="Calibri" w:cs="Calibri"/>
                <w:bCs/>
              </w:rPr>
            </w:pPr>
            <w:hyperlink r:id="rId59" w:history="1">
              <w:r w:rsidRPr="00CD4AD7">
                <w:rPr>
                  <w:rFonts w:ascii="Calibri" w:eastAsia="Calibri" w:hAnsi="Calibri" w:cs="Calibri"/>
                  <w:b/>
                  <w:color w:val="0000FF"/>
                  <w:u w:val="single"/>
                </w:rPr>
                <w:t>Joel 2:1</w:t>
              </w:r>
            </w:hyperlink>
            <w:r w:rsidRPr="00CD4AD7">
              <w:rPr>
                <w:rFonts w:ascii="Calibri" w:eastAsia="Calibri" w:hAnsi="Calibri" w:cs="Calibri"/>
                <w:b/>
              </w:rPr>
              <w:t xml:space="preserve"> </w:t>
            </w:r>
            <w:r w:rsidRPr="00CD4AD7">
              <w:rPr>
                <w:rFonts w:ascii="Calibri" w:eastAsia="Calibri" w:hAnsi="Calibri" w:cs="Calibri"/>
                <w:bCs/>
              </w:rPr>
              <w:t xml:space="preserve">Blow ye the trumpet in Zion, and sound an alarm in my holy mountain: let all the inhabitants of the land tremble: for </w:t>
            </w:r>
            <w:r w:rsidRPr="00CD4AD7">
              <w:rPr>
                <w:rFonts w:ascii="Calibri" w:eastAsia="Calibri" w:hAnsi="Calibri" w:cs="Calibri"/>
                <w:bCs/>
                <w:u w:val="single"/>
              </w:rPr>
              <w:t>the day of the LORD</w:t>
            </w:r>
            <w:r w:rsidRPr="00CD4AD7">
              <w:rPr>
                <w:rFonts w:ascii="Calibri" w:eastAsia="Calibri" w:hAnsi="Calibri" w:cs="Calibri"/>
                <w:bCs/>
              </w:rPr>
              <w:t xml:space="preserve"> cometh, for it is nigh at hand;</w:t>
            </w:r>
          </w:p>
          <w:p w14:paraId="06D4535E" w14:textId="77777777" w:rsidR="00B10448" w:rsidRPr="00CD4AD7" w:rsidRDefault="00B10448" w:rsidP="00213862">
            <w:pPr>
              <w:spacing w:line="276" w:lineRule="auto"/>
              <w:rPr>
                <w:rFonts w:ascii="Calibri" w:eastAsia="Calibri" w:hAnsi="Calibri" w:cs="Calibri"/>
                <w:bCs/>
              </w:rPr>
            </w:pPr>
            <w:r w:rsidRPr="00CD4AD7">
              <w:rPr>
                <w:rFonts w:ascii="Calibri" w:eastAsia="Calibri" w:hAnsi="Calibri" w:cs="Calibri"/>
                <w:b/>
              </w:rPr>
              <w:t xml:space="preserve">Joel2:2 </w:t>
            </w:r>
            <w:r w:rsidRPr="00CD4AD7">
              <w:rPr>
                <w:rFonts w:ascii="Calibri" w:eastAsia="Calibri" w:hAnsi="Calibri" w:cs="Calibri"/>
                <w:bCs/>
                <w:u w:val="single"/>
              </w:rPr>
              <w:t xml:space="preserve">A day of darkness and of gloominess, a day of clouds and of thick darkness, </w:t>
            </w:r>
            <w:r w:rsidRPr="00CD4AD7">
              <w:rPr>
                <w:rFonts w:ascii="Calibri" w:eastAsia="Calibri" w:hAnsi="Calibri" w:cs="Calibri"/>
                <w:bCs/>
                <w:highlight w:val="yellow"/>
                <w:u w:val="single"/>
              </w:rPr>
              <w:t>as the morning spread upon the mountains</w:t>
            </w:r>
            <w:r w:rsidRPr="00CD4AD7">
              <w:rPr>
                <w:rFonts w:ascii="Calibri" w:eastAsia="Calibri" w:hAnsi="Calibri" w:cs="Calibri"/>
                <w:bCs/>
              </w:rPr>
              <w:t xml:space="preserve">: </w:t>
            </w:r>
            <w:r w:rsidRPr="00CD4AD7">
              <w:rPr>
                <w:rFonts w:ascii="Calibri" w:eastAsia="Calibri" w:hAnsi="Calibri" w:cs="Calibri"/>
                <w:bCs/>
                <w:highlight w:val="yellow"/>
              </w:rPr>
              <w:t>a great people and a strong</w:t>
            </w:r>
            <w:r w:rsidRPr="00CD4AD7">
              <w:rPr>
                <w:rFonts w:ascii="Calibri" w:eastAsia="Calibri" w:hAnsi="Calibri" w:cs="Calibri"/>
                <w:bCs/>
              </w:rPr>
              <w:t>; there hath not been ever the like, neither shall be any more after it, even to the years of many generations.</w:t>
            </w:r>
          </w:p>
          <w:p w14:paraId="1A8EFD97" w14:textId="77777777" w:rsidR="00B10448" w:rsidRPr="00CD4AD7" w:rsidRDefault="00B10448" w:rsidP="003A1308">
            <w:pPr>
              <w:spacing w:after="60" w:line="276" w:lineRule="auto"/>
              <w:rPr>
                <w:rFonts w:ascii="Calibri" w:eastAsia="Calibri" w:hAnsi="Calibri" w:cs="Calibri"/>
                <w:b/>
                <w:bCs/>
                <w:sz w:val="24"/>
                <w:szCs w:val="24"/>
              </w:rPr>
            </w:pPr>
            <w:r w:rsidRPr="00CD4AD7">
              <w:rPr>
                <w:rFonts w:ascii="Calibri" w:eastAsia="Calibri" w:hAnsi="Calibri" w:cs="Calibri"/>
                <w:b/>
              </w:rPr>
              <w:t xml:space="preserve">Joel 2:3 </w:t>
            </w:r>
            <w:r w:rsidRPr="00CD4AD7">
              <w:rPr>
                <w:rFonts w:ascii="Calibri" w:eastAsia="Calibri" w:hAnsi="Calibri" w:cs="Calibri"/>
                <w:bCs/>
              </w:rPr>
              <w:t>A fire devoureth before them; and behind them a flame burneth: the land is as the garden of Eden before them, and behind them a desolate wilderness; yea, and nothing shall escape them.</w:t>
            </w:r>
          </w:p>
        </w:tc>
      </w:tr>
    </w:tbl>
    <w:p w14:paraId="7A02A4BB" w14:textId="4C2EC865" w:rsidR="008A6682" w:rsidRPr="00933919" w:rsidRDefault="00D32DD6" w:rsidP="00D81245">
      <w:pPr>
        <w:spacing w:before="120" w:after="120"/>
        <w:rPr>
          <w:b/>
          <w:bCs/>
          <w:color w:val="EE0000"/>
          <w:sz w:val="28"/>
          <w:szCs w:val="28"/>
        </w:rPr>
      </w:pPr>
      <w:r w:rsidRPr="00933919">
        <w:rPr>
          <w:b/>
          <w:bCs/>
          <w:color w:val="EE0000"/>
          <w:sz w:val="28"/>
          <w:szCs w:val="28"/>
        </w:rPr>
        <w:t>III. A Great People and a Strong</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057"/>
        <w:gridCol w:w="1350"/>
        <w:gridCol w:w="1170"/>
        <w:gridCol w:w="1389"/>
        <w:gridCol w:w="1131"/>
        <w:gridCol w:w="990"/>
        <w:gridCol w:w="1170"/>
        <w:gridCol w:w="1057"/>
      </w:tblGrid>
      <w:tr w:rsidR="00933919" w14:paraId="7B50D442" w14:textId="77777777" w:rsidTr="00213862">
        <w:trPr>
          <w:jc w:val="center"/>
        </w:trPr>
        <w:tc>
          <w:tcPr>
            <w:tcW w:w="9314" w:type="dxa"/>
            <w:gridSpan w:val="8"/>
            <w:tcBorders>
              <w:top w:val="single" w:sz="18" w:space="0" w:color="auto"/>
              <w:bottom w:val="nil"/>
            </w:tcBorders>
            <w:shd w:val="clear" w:color="auto" w:fill="DEEAF6" w:themeFill="accent5" w:themeFillTint="33"/>
            <w:tcMar>
              <w:left w:w="43" w:type="dxa"/>
              <w:right w:w="43" w:type="dxa"/>
            </w:tcMar>
            <w:vAlign w:val="center"/>
          </w:tcPr>
          <w:p w14:paraId="0098A725" w14:textId="77777777" w:rsidR="00933919" w:rsidRPr="00F12F54" w:rsidRDefault="00933919" w:rsidP="00213862">
            <w:pPr>
              <w:jc w:val="center"/>
              <w:rPr>
                <w:b/>
                <w:bCs/>
                <w:sz w:val="28"/>
                <w:szCs w:val="28"/>
              </w:rPr>
            </w:pPr>
            <w:r w:rsidRPr="00F12F54">
              <w:rPr>
                <w:b/>
                <w:bCs/>
                <w:color w:val="FF0000"/>
                <w:sz w:val="28"/>
                <w:szCs w:val="28"/>
              </w:rPr>
              <w:t>Book of Romans</w:t>
            </w:r>
            <w:r>
              <w:rPr>
                <w:b/>
                <w:bCs/>
                <w:color w:val="FF0000"/>
                <w:sz w:val="28"/>
                <w:szCs w:val="28"/>
              </w:rPr>
              <w:t xml:space="preserve"> – Stablished According to the Revelation of the Mystery</w:t>
            </w:r>
          </w:p>
        </w:tc>
      </w:tr>
      <w:tr w:rsidR="00933919" w14:paraId="0EC9668C" w14:textId="77777777" w:rsidTr="00213862">
        <w:trPr>
          <w:jc w:val="center"/>
        </w:trPr>
        <w:tc>
          <w:tcPr>
            <w:tcW w:w="1057" w:type="dxa"/>
            <w:tcBorders>
              <w:top w:val="nil"/>
              <w:bottom w:val="single" w:sz="18" w:space="0" w:color="auto"/>
              <w:right w:val="single" w:sz="18" w:space="0" w:color="auto"/>
            </w:tcBorders>
            <w:shd w:val="clear" w:color="auto" w:fill="DEEAF6" w:themeFill="accent5" w:themeFillTint="33"/>
            <w:tcMar>
              <w:left w:w="43" w:type="dxa"/>
              <w:right w:w="43" w:type="dxa"/>
            </w:tcMar>
            <w:vAlign w:val="center"/>
          </w:tcPr>
          <w:p w14:paraId="66EBF36B" w14:textId="77777777" w:rsidR="00933919" w:rsidRPr="00A051F2" w:rsidRDefault="00933919" w:rsidP="00213862">
            <w:pPr>
              <w:jc w:val="center"/>
              <w:rPr>
                <w:b/>
                <w:bCs/>
                <w:color w:val="0070C0"/>
              </w:rPr>
            </w:pPr>
            <w:r w:rsidRPr="00A051F2">
              <w:rPr>
                <w:b/>
                <w:bCs/>
                <w:color w:val="0070C0"/>
              </w:rPr>
              <w:t>Scope</w:t>
            </w:r>
          </w:p>
        </w:tc>
        <w:tc>
          <w:tcPr>
            <w:tcW w:w="8257" w:type="dxa"/>
            <w:gridSpan w:val="7"/>
            <w:tcBorders>
              <w:top w:val="single" w:sz="18" w:space="0" w:color="auto"/>
              <w:left w:val="single" w:sz="18" w:space="0" w:color="auto"/>
              <w:bottom w:val="single" w:sz="18" w:space="0" w:color="auto"/>
            </w:tcBorders>
            <w:tcMar>
              <w:left w:w="43" w:type="dxa"/>
              <w:right w:w="43" w:type="dxa"/>
            </w:tcMar>
            <w:vAlign w:val="center"/>
          </w:tcPr>
          <w:p w14:paraId="04E6369A" w14:textId="77777777" w:rsidR="00933919" w:rsidRDefault="00933919" w:rsidP="00213862">
            <w:r w:rsidRPr="00F55D35">
              <w:rPr>
                <w:b/>
                <w:bCs/>
              </w:rPr>
              <w:t xml:space="preserve">The grace of our Lord Jesus Christ </w:t>
            </w:r>
            <w:r w:rsidRPr="00F55D35">
              <w:rPr>
                <w:b/>
                <w:bCs/>
                <w:i/>
                <w:iCs/>
              </w:rPr>
              <w:t>be</w:t>
            </w:r>
            <w:r w:rsidRPr="00F55D35">
              <w:rPr>
                <w:b/>
                <w:bCs/>
              </w:rPr>
              <w:t xml:space="preserve"> with you all. Amen.  Now to him that is of power to stablish you according to my gospel, and the preaching of Jesus Christ, according to the </w:t>
            </w:r>
            <w:r w:rsidRPr="00314C9D">
              <w:rPr>
                <w:b/>
                <w:bCs/>
                <w:highlight w:val="yellow"/>
              </w:rPr>
              <w:t>revelation of the mystery, which was kept secret since the world began</w:t>
            </w:r>
            <w:r w:rsidRPr="00F55D35">
              <w:rPr>
                <w:b/>
                <w:bCs/>
              </w:rPr>
              <w:t xml:space="preserve">,  </w:t>
            </w:r>
            <w:r w:rsidRPr="00314C9D">
              <w:rPr>
                <w:b/>
                <w:bCs/>
                <w:highlight w:val="yellow"/>
              </w:rPr>
              <w:t>But now is made manifest, and by the scriptures of the prophets, according to the commandment of the everlasting God</w:t>
            </w:r>
            <w:r w:rsidRPr="00F55D35">
              <w:rPr>
                <w:b/>
                <w:bCs/>
              </w:rPr>
              <w:t xml:space="preserve">, made known to all nations </w:t>
            </w:r>
            <w:r w:rsidRPr="00314C9D">
              <w:rPr>
                <w:b/>
                <w:bCs/>
                <w:highlight w:val="yellow"/>
              </w:rPr>
              <w:t>for the obedience of faith</w:t>
            </w:r>
            <w:r w:rsidRPr="00F55D35">
              <w:rPr>
                <w:b/>
                <w:bCs/>
              </w:rPr>
              <w:t xml:space="preserve">:  To God only wise, </w:t>
            </w:r>
            <w:r w:rsidRPr="00F55D35">
              <w:rPr>
                <w:b/>
                <w:bCs/>
                <w:i/>
                <w:iCs/>
              </w:rPr>
              <w:t>be</w:t>
            </w:r>
            <w:r w:rsidRPr="00F55D35">
              <w:rPr>
                <w:b/>
                <w:bCs/>
              </w:rPr>
              <w:t xml:space="preserve"> glory through Jesus Christ for ever. Amen. </w:t>
            </w:r>
            <w:hyperlink r:id="rId60" w:history="1">
              <w:r w:rsidRPr="00F55D35">
                <w:rPr>
                  <w:rStyle w:val="Hyperlink"/>
                  <w:b/>
                  <w:bCs/>
                </w:rPr>
                <w:t xml:space="preserve">Romans </w:t>
              </w:r>
              <w:r w:rsidRPr="00F55D35">
                <w:rPr>
                  <w:rStyle w:val="Hyperlink"/>
                </w:rPr>
                <w:t>16:24-27</w:t>
              </w:r>
            </w:hyperlink>
          </w:p>
        </w:tc>
      </w:tr>
      <w:tr w:rsidR="00933919" w:rsidRPr="004917BE" w14:paraId="0D31F58B" w14:textId="77777777" w:rsidTr="00213862">
        <w:trPr>
          <w:jc w:val="center"/>
        </w:trPr>
        <w:tc>
          <w:tcPr>
            <w:tcW w:w="1057" w:type="dxa"/>
            <w:tcBorders>
              <w:top w:val="single" w:sz="18" w:space="0" w:color="auto"/>
              <w:bottom w:val="single" w:sz="18" w:space="0" w:color="auto"/>
              <w:right w:val="single" w:sz="18" w:space="0" w:color="auto"/>
            </w:tcBorders>
            <w:shd w:val="clear" w:color="auto" w:fill="DEEAF6" w:themeFill="accent5" w:themeFillTint="33"/>
            <w:tcMar>
              <w:left w:w="43" w:type="dxa"/>
              <w:right w:w="43" w:type="dxa"/>
            </w:tcMar>
            <w:vAlign w:val="center"/>
          </w:tcPr>
          <w:p w14:paraId="5F6FCFF7" w14:textId="77777777" w:rsidR="00933919" w:rsidRPr="00A051F2" w:rsidRDefault="00933919" w:rsidP="00213862">
            <w:pPr>
              <w:jc w:val="center"/>
              <w:rPr>
                <w:b/>
                <w:bCs/>
                <w:color w:val="0070C0"/>
              </w:rPr>
            </w:pPr>
            <w:r w:rsidRPr="00A051F2">
              <w:rPr>
                <w:b/>
                <w:bCs/>
                <w:color w:val="0070C0"/>
              </w:rPr>
              <w:t>Reference</w:t>
            </w:r>
          </w:p>
        </w:tc>
        <w:tc>
          <w:tcPr>
            <w:tcW w:w="1350" w:type="dxa"/>
            <w:tcBorders>
              <w:top w:val="single" w:sz="18" w:space="0" w:color="auto"/>
              <w:left w:val="single" w:sz="18" w:space="0" w:color="auto"/>
              <w:bottom w:val="single" w:sz="18" w:space="0" w:color="auto"/>
            </w:tcBorders>
            <w:shd w:val="clear" w:color="auto" w:fill="DEEAF6" w:themeFill="accent5" w:themeFillTint="33"/>
            <w:tcMar>
              <w:left w:w="43" w:type="dxa"/>
              <w:right w:w="43" w:type="dxa"/>
            </w:tcMar>
            <w:vAlign w:val="center"/>
          </w:tcPr>
          <w:p w14:paraId="5F8A1F07" w14:textId="77777777" w:rsidR="00933919" w:rsidRPr="003A1308" w:rsidRDefault="00933919" w:rsidP="00213862">
            <w:pPr>
              <w:jc w:val="right"/>
            </w:pPr>
            <w:r w:rsidRPr="003A1308">
              <w:t>1 - 2</w:t>
            </w:r>
          </w:p>
        </w:tc>
        <w:tc>
          <w:tcPr>
            <w:tcW w:w="1170" w:type="dxa"/>
            <w:tcBorders>
              <w:top w:val="single" w:sz="18" w:space="0" w:color="auto"/>
              <w:bottom w:val="single" w:sz="18" w:space="0" w:color="auto"/>
            </w:tcBorders>
            <w:shd w:val="clear" w:color="auto" w:fill="DEEAF6" w:themeFill="accent5" w:themeFillTint="33"/>
            <w:tcMar>
              <w:left w:w="43" w:type="dxa"/>
              <w:right w:w="43" w:type="dxa"/>
            </w:tcMar>
            <w:vAlign w:val="center"/>
          </w:tcPr>
          <w:p w14:paraId="50D549C0" w14:textId="77777777" w:rsidR="00933919" w:rsidRPr="003A1308" w:rsidRDefault="00933919" w:rsidP="00213862">
            <w:pPr>
              <w:jc w:val="right"/>
            </w:pPr>
            <w:r w:rsidRPr="003A1308">
              <w:t>3 - 4</w:t>
            </w:r>
          </w:p>
        </w:tc>
        <w:tc>
          <w:tcPr>
            <w:tcW w:w="1389" w:type="dxa"/>
            <w:tcBorders>
              <w:top w:val="single" w:sz="18" w:space="0" w:color="auto"/>
              <w:bottom w:val="single" w:sz="18" w:space="0" w:color="auto"/>
            </w:tcBorders>
            <w:shd w:val="clear" w:color="auto" w:fill="DEEAF6" w:themeFill="accent5" w:themeFillTint="33"/>
            <w:tcMar>
              <w:left w:w="43" w:type="dxa"/>
              <w:right w:w="43" w:type="dxa"/>
            </w:tcMar>
            <w:vAlign w:val="center"/>
          </w:tcPr>
          <w:p w14:paraId="217B2E68" w14:textId="77777777" w:rsidR="00933919" w:rsidRPr="003A1308" w:rsidRDefault="00933919" w:rsidP="00213862">
            <w:pPr>
              <w:jc w:val="right"/>
            </w:pPr>
            <w:r w:rsidRPr="003A1308">
              <w:t>5 - 8:17</w:t>
            </w:r>
          </w:p>
        </w:tc>
        <w:tc>
          <w:tcPr>
            <w:tcW w:w="1131" w:type="dxa"/>
            <w:tcBorders>
              <w:top w:val="single" w:sz="18" w:space="0" w:color="auto"/>
              <w:bottom w:val="single" w:sz="18" w:space="0" w:color="auto"/>
            </w:tcBorders>
            <w:shd w:val="clear" w:color="auto" w:fill="DEEAF6" w:themeFill="accent5" w:themeFillTint="33"/>
            <w:tcMar>
              <w:left w:w="43" w:type="dxa"/>
              <w:right w:w="43" w:type="dxa"/>
            </w:tcMar>
            <w:vAlign w:val="center"/>
          </w:tcPr>
          <w:p w14:paraId="0DB01597" w14:textId="77777777" w:rsidR="00933919" w:rsidRPr="003A1308" w:rsidRDefault="00933919" w:rsidP="00213862">
            <w:pPr>
              <w:jc w:val="right"/>
            </w:pPr>
            <w:r w:rsidRPr="003A1308">
              <w:t>8:18 - 8:39</w:t>
            </w:r>
          </w:p>
        </w:tc>
        <w:tc>
          <w:tcPr>
            <w:tcW w:w="990" w:type="dxa"/>
            <w:tcBorders>
              <w:top w:val="single" w:sz="18" w:space="0" w:color="auto"/>
              <w:bottom w:val="single" w:sz="18" w:space="0" w:color="auto"/>
            </w:tcBorders>
            <w:shd w:val="clear" w:color="auto" w:fill="DEEAF6" w:themeFill="accent5" w:themeFillTint="33"/>
            <w:tcMar>
              <w:left w:w="43" w:type="dxa"/>
              <w:right w:w="43" w:type="dxa"/>
            </w:tcMar>
            <w:vAlign w:val="center"/>
          </w:tcPr>
          <w:p w14:paraId="3738F21C" w14:textId="11E011B8" w:rsidR="00933919" w:rsidRPr="003A1308" w:rsidRDefault="00933919" w:rsidP="00213862">
            <w:pPr>
              <w:jc w:val="right"/>
            </w:pPr>
            <w:r w:rsidRPr="003A1308">
              <w:t>9 - 12</w:t>
            </w:r>
          </w:p>
        </w:tc>
        <w:tc>
          <w:tcPr>
            <w:tcW w:w="1170" w:type="dxa"/>
            <w:tcBorders>
              <w:top w:val="single" w:sz="18" w:space="0" w:color="auto"/>
              <w:bottom w:val="single" w:sz="18" w:space="0" w:color="auto"/>
            </w:tcBorders>
            <w:shd w:val="clear" w:color="auto" w:fill="DEEAF6" w:themeFill="accent5" w:themeFillTint="33"/>
            <w:tcMar>
              <w:left w:w="43" w:type="dxa"/>
              <w:right w:w="43" w:type="dxa"/>
            </w:tcMar>
            <w:vAlign w:val="center"/>
          </w:tcPr>
          <w:p w14:paraId="1EACF51D" w14:textId="5C146F46" w:rsidR="00933919" w:rsidRPr="003A1308" w:rsidRDefault="00933919" w:rsidP="00213862">
            <w:pPr>
              <w:jc w:val="right"/>
            </w:pPr>
            <w:r w:rsidRPr="003A1308">
              <w:t>15</w:t>
            </w:r>
          </w:p>
        </w:tc>
        <w:tc>
          <w:tcPr>
            <w:tcW w:w="1057" w:type="dxa"/>
            <w:tcBorders>
              <w:top w:val="single" w:sz="18" w:space="0" w:color="auto"/>
              <w:bottom w:val="single" w:sz="18" w:space="0" w:color="auto"/>
            </w:tcBorders>
            <w:shd w:val="clear" w:color="auto" w:fill="DEEAF6" w:themeFill="accent5" w:themeFillTint="33"/>
            <w:tcMar>
              <w:left w:w="43" w:type="dxa"/>
              <w:right w:w="43" w:type="dxa"/>
            </w:tcMar>
            <w:vAlign w:val="center"/>
          </w:tcPr>
          <w:p w14:paraId="6C442450" w14:textId="77777777" w:rsidR="00933919" w:rsidRPr="003A1308" w:rsidRDefault="00933919" w:rsidP="00213862">
            <w:pPr>
              <w:jc w:val="right"/>
            </w:pPr>
            <w:r w:rsidRPr="003A1308">
              <w:t>16</w:t>
            </w:r>
          </w:p>
        </w:tc>
      </w:tr>
      <w:tr w:rsidR="00933919" w14:paraId="1262A147" w14:textId="77777777" w:rsidTr="00213862">
        <w:trPr>
          <w:jc w:val="center"/>
        </w:trPr>
        <w:tc>
          <w:tcPr>
            <w:tcW w:w="1057" w:type="dxa"/>
            <w:tcBorders>
              <w:top w:val="single" w:sz="18" w:space="0" w:color="auto"/>
              <w:bottom w:val="single" w:sz="18" w:space="0" w:color="auto"/>
              <w:right w:val="single" w:sz="18" w:space="0" w:color="auto"/>
            </w:tcBorders>
            <w:shd w:val="clear" w:color="auto" w:fill="DEEAF6" w:themeFill="accent5" w:themeFillTint="33"/>
            <w:tcMar>
              <w:left w:w="43" w:type="dxa"/>
              <w:right w:w="43" w:type="dxa"/>
            </w:tcMar>
            <w:vAlign w:val="center"/>
          </w:tcPr>
          <w:p w14:paraId="50A59F4D" w14:textId="77777777" w:rsidR="00933919" w:rsidRPr="00A051F2" w:rsidRDefault="00933919" w:rsidP="00213862">
            <w:pPr>
              <w:jc w:val="center"/>
              <w:rPr>
                <w:b/>
                <w:bCs/>
                <w:color w:val="0070C0"/>
              </w:rPr>
            </w:pPr>
            <w:r w:rsidRPr="00A051F2">
              <w:rPr>
                <w:b/>
                <w:bCs/>
                <w:color w:val="0070C0"/>
              </w:rPr>
              <w:t>Divisions</w:t>
            </w:r>
          </w:p>
        </w:tc>
        <w:tc>
          <w:tcPr>
            <w:tcW w:w="1350" w:type="dxa"/>
            <w:tcBorders>
              <w:top w:val="single" w:sz="18" w:space="0" w:color="auto"/>
              <w:left w:val="single" w:sz="18" w:space="0" w:color="auto"/>
              <w:bottom w:val="single" w:sz="18" w:space="0" w:color="auto"/>
            </w:tcBorders>
            <w:tcMar>
              <w:left w:w="43" w:type="dxa"/>
              <w:right w:w="43" w:type="dxa"/>
            </w:tcMar>
            <w:vAlign w:val="center"/>
          </w:tcPr>
          <w:p w14:paraId="7CDD2396" w14:textId="77777777" w:rsidR="00933919" w:rsidRPr="003A1308" w:rsidRDefault="00933919" w:rsidP="00213862">
            <w:pPr>
              <w:jc w:val="center"/>
              <w:rPr>
                <w:sz w:val="21"/>
                <w:szCs w:val="21"/>
              </w:rPr>
            </w:pPr>
            <w:r w:rsidRPr="003A1308">
              <w:rPr>
                <w:sz w:val="21"/>
                <w:szCs w:val="21"/>
              </w:rPr>
              <w:t>Righteousness</w:t>
            </w:r>
          </w:p>
          <w:p w14:paraId="4AAB30CC" w14:textId="77777777" w:rsidR="00933919" w:rsidRPr="003A1308" w:rsidRDefault="00933919" w:rsidP="00213862">
            <w:pPr>
              <w:jc w:val="center"/>
              <w:rPr>
                <w:sz w:val="21"/>
                <w:szCs w:val="21"/>
              </w:rPr>
            </w:pPr>
            <w:r w:rsidRPr="003A1308">
              <w:rPr>
                <w:sz w:val="21"/>
                <w:szCs w:val="21"/>
              </w:rPr>
              <w:t>And Un-</w:t>
            </w:r>
          </w:p>
          <w:p w14:paraId="247BCCF7" w14:textId="77777777" w:rsidR="00933919" w:rsidRPr="003A1308" w:rsidRDefault="00933919" w:rsidP="00213862">
            <w:pPr>
              <w:jc w:val="center"/>
              <w:rPr>
                <w:sz w:val="21"/>
                <w:szCs w:val="21"/>
              </w:rPr>
            </w:pPr>
            <w:r w:rsidRPr="003A1308">
              <w:rPr>
                <w:sz w:val="21"/>
                <w:szCs w:val="21"/>
              </w:rPr>
              <w:t>righteousness</w:t>
            </w:r>
          </w:p>
        </w:tc>
        <w:tc>
          <w:tcPr>
            <w:tcW w:w="1170" w:type="dxa"/>
            <w:tcBorders>
              <w:top w:val="single" w:sz="18" w:space="0" w:color="auto"/>
              <w:bottom w:val="single" w:sz="18" w:space="0" w:color="auto"/>
            </w:tcBorders>
            <w:tcMar>
              <w:left w:w="43" w:type="dxa"/>
              <w:right w:w="43" w:type="dxa"/>
            </w:tcMar>
            <w:vAlign w:val="center"/>
          </w:tcPr>
          <w:p w14:paraId="3C72E4D1" w14:textId="77777777" w:rsidR="00933919" w:rsidRPr="003A1308" w:rsidRDefault="00933919" w:rsidP="00213862">
            <w:pPr>
              <w:jc w:val="center"/>
              <w:rPr>
                <w:sz w:val="21"/>
                <w:szCs w:val="21"/>
              </w:rPr>
            </w:pPr>
            <w:r w:rsidRPr="003A1308">
              <w:rPr>
                <w:sz w:val="21"/>
                <w:szCs w:val="21"/>
              </w:rPr>
              <w:t>Justification</w:t>
            </w:r>
          </w:p>
        </w:tc>
        <w:tc>
          <w:tcPr>
            <w:tcW w:w="1389" w:type="dxa"/>
            <w:tcBorders>
              <w:top w:val="single" w:sz="18" w:space="0" w:color="auto"/>
              <w:bottom w:val="single" w:sz="18" w:space="0" w:color="auto"/>
            </w:tcBorders>
            <w:tcMar>
              <w:left w:w="43" w:type="dxa"/>
              <w:right w:w="43" w:type="dxa"/>
            </w:tcMar>
            <w:vAlign w:val="center"/>
          </w:tcPr>
          <w:p w14:paraId="1EC0EB89" w14:textId="77777777" w:rsidR="00933919" w:rsidRPr="003A1308" w:rsidRDefault="00933919" w:rsidP="00213862">
            <w:pPr>
              <w:jc w:val="center"/>
              <w:rPr>
                <w:sz w:val="21"/>
                <w:szCs w:val="21"/>
              </w:rPr>
            </w:pPr>
            <w:r w:rsidRPr="003A1308">
              <w:rPr>
                <w:sz w:val="21"/>
                <w:szCs w:val="21"/>
              </w:rPr>
              <w:t>Sanctification</w:t>
            </w:r>
          </w:p>
          <w:p w14:paraId="6A18B6CA" w14:textId="77777777" w:rsidR="00933919" w:rsidRPr="003A1308" w:rsidRDefault="00933919" w:rsidP="00213862">
            <w:pPr>
              <w:jc w:val="center"/>
              <w:rPr>
                <w:sz w:val="21"/>
                <w:szCs w:val="21"/>
              </w:rPr>
            </w:pPr>
            <w:r w:rsidRPr="003A1308">
              <w:rPr>
                <w:sz w:val="21"/>
                <w:szCs w:val="21"/>
              </w:rPr>
              <w:t>The Battle and Walking in the Spirit</w:t>
            </w:r>
          </w:p>
        </w:tc>
        <w:tc>
          <w:tcPr>
            <w:tcW w:w="1131" w:type="dxa"/>
            <w:tcBorders>
              <w:top w:val="single" w:sz="18" w:space="0" w:color="auto"/>
              <w:bottom w:val="single" w:sz="18" w:space="0" w:color="auto"/>
            </w:tcBorders>
            <w:tcMar>
              <w:left w:w="43" w:type="dxa"/>
              <w:right w:w="43" w:type="dxa"/>
            </w:tcMar>
            <w:vAlign w:val="center"/>
          </w:tcPr>
          <w:p w14:paraId="51296349" w14:textId="77777777" w:rsidR="00933919" w:rsidRPr="003A1308" w:rsidRDefault="00933919" w:rsidP="00213862">
            <w:pPr>
              <w:jc w:val="center"/>
              <w:rPr>
                <w:sz w:val="21"/>
                <w:szCs w:val="21"/>
              </w:rPr>
            </w:pPr>
            <w:r w:rsidRPr="003A1308">
              <w:rPr>
                <w:sz w:val="21"/>
                <w:szCs w:val="21"/>
              </w:rPr>
              <w:t>Saved by</w:t>
            </w:r>
          </w:p>
          <w:p w14:paraId="3BD2C3AF" w14:textId="77777777" w:rsidR="00933919" w:rsidRPr="003A1308" w:rsidRDefault="00933919" w:rsidP="00213862">
            <w:pPr>
              <w:jc w:val="center"/>
              <w:rPr>
                <w:sz w:val="21"/>
                <w:szCs w:val="21"/>
              </w:rPr>
            </w:pPr>
            <w:r w:rsidRPr="003A1308">
              <w:rPr>
                <w:sz w:val="21"/>
                <w:szCs w:val="21"/>
              </w:rPr>
              <w:t>Hope</w:t>
            </w:r>
          </w:p>
        </w:tc>
        <w:tc>
          <w:tcPr>
            <w:tcW w:w="990" w:type="dxa"/>
            <w:tcBorders>
              <w:top w:val="single" w:sz="18" w:space="0" w:color="auto"/>
              <w:bottom w:val="single" w:sz="18" w:space="0" w:color="auto"/>
            </w:tcBorders>
            <w:tcMar>
              <w:left w:w="43" w:type="dxa"/>
              <w:right w:w="43" w:type="dxa"/>
            </w:tcMar>
            <w:vAlign w:val="center"/>
          </w:tcPr>
          <w:p w14:paraId="1FA9D416" w14:textId="77777777" w:rsidR="00933919" w:rsidRPr="00C92017" w:rsidRDefault="00933919" w:rsidP="00213862">
            <w:pPr>
              <w:jc w:val="center"/>
              <w:rPr>
                <w:sz w:val="21"/>
                <w:szCs w:val="21"/>
                <w:highlight w:val="yellow"/>
              </w:rPr>
            </w:pPr>
            <w:r w:rsidRPr="00C92017">
              <w:rPr>
                <w:sz w:val="21"/>
                <w:szCs w:val="21"/>
                <w:highlight w:val="yellow"/>
              </w:rPr>
              <w:t>Israel will return – Church’s</w:t>
            </w:r>
          </w:p>
          <w:p w14:paraId="513A1CB8" w14:textId="77777777" w:rsidR="00933919" w:rsidRPr="00C92017" w:rsidRDefault="00933919" w:rsidP="00213862">
            <w:pPr>
              <w:jc w:val="center"/>
              <w:rPr>
                <w:sz w:val="21"/>
                <w:szCs w:val="21"/>
                <w:highlight w:val="yellow"/>
              </w:rPr>
            </w:pPr>
            <w:r w:rsidRPr="00C92017">
              <w:rPr>
                <w:sz w:val="21"/>
                <w:szCs w:val="21"/>
                <w:highlight w:val="yellow"/>
              </w:rPr>
              <w:t>Role</w:t>
            </w:r>
          </w:p>
        </w:tc>
        <w:tc>
          <w:tcPr>
            <w:tcW w:w="1170" w:type="dxa"/>
            <w:tcBorders>
              <w:top w:val="single" w:sz="18" w:space="0" w:color="auto"/>
              <w:bottom w:val="single" w:sz="18" w:space="0" w:color="auto"/>
            </w:tcBorders>
            <w:tcMar>
              <w:left w:w="43" w:type="dxa"/>
              <w:right w:w="43" w:type="dxa"/>
            </w:tcMar>
            <w:vAlign w:val="center"/>
          </w:tcPr>
          <w:p w14:paraId="3D6C98AF" w14:textId="77777777" w:rsidR="00933919" w:rsidRPr="003A1308" w:rsidRDefault="00933919" w:rsidP="00213862">
            <w:pPr>
              <w:jc w:val="center"/>
              <w:rPr>
                <w:sz w:val="21"/>
                <w:szCs w:val="21"/>
              </w:rPr>
            </w:pPr>
            <w:r w:rsidRPr="003A1308">
              <w:rPr>
                <w:sz w:val="21"/>
                <w:szCs w:val="21"/>
              </w:rPr>
              <w:t>Walking with God in this present world</w:t>
            </w:r>
          </w:p>
        </w:tc>
        <w:tc>
          <w:tcPr>
            <w:tcW w:w="1057" w:type="dxa"/>
            <w:tcBorders>
              <w:top w:val="single" w:sz="18" w:space="0" w:color="auto"/>
              <w:bottom w:val="single" w:sz="18" w:space="0" w:color="auto"/>
            </w:tcBorders>
            <w:tcMar>
              <w:left w:w="43" w:type="dxa"/>
              <w:right w:w="43" w:type="dxa"/>
            </w:tcMar>
            <w:vAlign w:val="center"/>
          </w:tcPr>
          <w:p w14:paraId="0A2A4340" w14:textId="77777777" w:rsidR="00933919" w:rsidRPr="003A1308" w:rsidRDefault="00933919" w:rsidP="00213862">
            <w:pPr>
              <w:jc w:val="center"/>
              <w:rPr>
                <w:sz w:val="21"/>
                <w:szCs w:val="21"/>
              </w:rPr>
            </w:pPr>
            <w:r w:rsidRPr="003A1308">
              <w:rPr>
                <w:sz w:val="21"/>
                <w:szCs w:val="21"/>
              </w:rPr>
              <w:t>Christ’s  power to stablish you</w:t>
            </w:r>
          </w:p>
        </w:tc>
      </w:tr>
      <w:tr w:rsidR="00933919" w14:paraId="4D6D2F54" w14:textId="77777777" w:rsidTr="00213862">
        <w:trPr>
          <w:jc w:val="center"/>
        </w:trPr>
        <w:tc>
          <w:tcPr>
            <w:tcW w:w="1057" w:type="dxa"/>
            <w:tcBorders>
              <w:top w:val="single" w:sz="18" w:space="0" w:color="auto"/>
              <w:bottom w:val="single" w:sz="18" w:space="0" w:color="auto"/>
              <w:right w:val="single" w:sz="18" w:space="0" w:color="auto"/>
            </w:tcBorders>
            <w:shd w:val="clear" w:color="auto" w:fill="DEEAF6" w:themeFill="accent5" w:themeFillTint="33"/>
            <w:tcMar>
              <w:left w:w="43" w:type="dxa"/>
              <w:right w:w="43" w:type="dxa"/>
            </w:tcMar>
            <w:vAlign w:val="center"/>
          </w:tcPr>
          <w:p w14:paraId="6CD1EF04" w14:textId="77777777" w:rsidR="00933919" w:rsidRPr="00A051F2" w:rsidRDefault="00933919" w:rsidP="00213862">
            <w:pPr>
              <w:jc w:val="center"/>
              <w:rPr>
                <w:b/>
                <w:bCs/>
                <w:color w:val="0070C0"/>
              </w:rPr>
            </w:pPr>
            <w:r w:rsidRPr="00A051F2">
              <w:rPr>
                <w:b/>
                <w:bCs/>
                <w:color w:val="0070C0"/>
              </w:rPr>
              <w:t>Plan</w:t>
            </w:r>
          </w:p>
        </w:tc>
        <w:tc>
          <w:tcPr>
            <w:tcW w:w="1350" w:type="dxa"/>
            <w:tcBorders>
              <w:top w:val="single" w:sz="18" w:space="0" w:color="auto"/>
              <w:left w:val="single" w:sz="18" w:space="0" w:color="auto"/>
            </w:tcBorders>
            <w:tcMar>
              <w:left w:w="43" w:type="dxa"/>
              <w:right w:w="43" w:type="dxa"/>
            </w:tcMar>
            <w:vAlign w:val="center"/>
          </w:tcPr>
          <w:p w14:paraId="4CCB5E92" w14:textId="77777777" w:rsidR="00933919" w:rsidRPr="003A1308" w:rsidRDefault="00933919" w:rsidP="00213862">
            <w:pPr>
              <w:jc w:val="center"/>
              <w:rPr>
                <w:sz w:val="21"/>
                <w:szCs w:val="21"/>
              </w:rPr>
            </w:pPr>
            <w:r w:rsidRPr="003A1308">
              <w:rPr>
                <w:sz w:val="21"/>
                <w:szCs w:val="21"/>
              </w:rPr>
              <w:t>Unrighteous</w:t>
            </w:r>
          </w:p>
          <w:p w14:paraId="30F7D318" w14:textId="77777777" w:rsidR="00933919" w:rsidRPr="003A1308" w:rsidRDefault="00933919" w:rsidP="00213862">
            <w:pPr>
              <w:jc w:val="center"/>
              <w:rPr>
                <w:sz w:val="21"/>
                <w:szCs w:val="21"/>
              </w:rPr>
            </w:pPr>
            <w:r w:rsidRPr="003A1308">
              <w:rPr>
                <w:sz w:val="21"/>
                <w:szCs w:val="21"/>
              </w:rPr>
              <w:t>Devolution</w:t>
            </w:r>
          </w:p>
        </w:tc>
        <w:tc>
          <w:tcPr>
            <w:tcW w:w="1170" w:type="dxa"/>
            <w:tcBorders>
              <w:top w:val="single" w:sz="18" w:space="0" w:color="auto"/>
            </w:tcBorders>
            <w:tcMar>
              <w:left w:w="43" w:type="dxa"/>
              <w:right w:w="43" w:type="dxa"/>
            </w:tcMar>
            <w:vAlign w:val="center"/>
          </w:tcPr>
          <w:p w14:paraId="2E6A0135" w14:textId="77777777" w:rsidR="00933919" w:rsidRPr="003A1308" w:rsidRDefault="00933919" w:rsidP="00213862">
            <w:pPr>
              <w:jc w:val="center"/>
              <w:rPr>
                <w:sz w:val="21"/>
                <w:szCs w:val="21"/>
              </w:rPr>
            </w:pPr>
            <w:r w:rsidRPr="003A1308">
              <w:rPr>
                <w:sz w:val="21"/>
                <w:szCs w:val="21"/>
              </w:rPr>
              <w:t xml:space="preserve">Faith made perfect by works – </w:t>
            </w:r>
            <w:hyperlink r:id="rId61" w:history="1">
              <w:r w:rsidRPr="003A1308">
                <w:rPr>
                  <w:rStyle w:val="Hyperlink"/>
                  <w:sz w:val="21"/>
                  <w:szCs w:val="21"/>
                </w:rPr>
                <w:t>James 1-2</w:t>
              </w:r>
            </w:hyperlink>
          </w:p>
        </w:tc>
        <w:tc>
          <w:tcPr>
            <w:tcW w:w="1389" w:type="dxa"/>
            <w:tcBorders>
              <w:top w:val="single" w:sz="18" w:space="0" w:color="auto"/>
            </w:tcBorders>
            <w:tcMar>
              <w:left w:w="43" w:type="dxa"/>
              <w:right w:w="43" w:type="dxa"/>
            </w:tcMar>
            <w:vAlign w:val="center"/>
          </w:tcPr>
          <w:p w14:paraId="33BD1EA7" w14:textId="77777777" w:rsidR="00933919" w:rsidRPr="003A1308" w:rsidRDefault="00933919" w:rsidP="00213862">
            <w:pPr>
              <w:jc w:val="center"/>
              <w:rPr>
                <w:sz w:val="21"/>
                <w:szCs w:val="21"/>
              </w:rPr>
            </w:pPr>
            <w:r w:rsidRPr="003A1308">
              <w:rPr>
                <w:sz w:val="21"/>
                <w:szCs w:val="21"/>
              </w:rPr>
              <w:t>Separated from the world and unto God</w:t>
            </w:r>
          </w:p>
        </w:tc>
        <w:tc>
          <w:tcPr>
            <w:tcW w:w="1131" w:type="dxa"/>
            <w:tcBorders>
              <w:top w:val="single" w:sz="18" w:space="0" w:color="auto"/>
            </w:tcBorders>
            <w:tcMar>
              <w:left w:w="43" w:type="dxa"/>
              <w:right w:w="43" w:type="dxa"/>
            </w:tcMar>
            <w:vAlign w:val="center"/>
          </w:tcPr>
          <w:p w14:paraId="794DC2AF" w14:textId="77777777" w:rsidR="00933919" w:rsidRPr="003A1308" w:rsidRDefault="00933919" w:rsidP="00213862">
            <w:pPr>
              <w:jc w:val="center"/>
              <w:rPr>
                <w:sz w:val="21"/>
                <w:szCs w:val="21"/>
              </w:rPr>
            </w:pPr>
            <w:r w:rsidRPr="003A1308">
              <w:rPr>
                <w:sz w:val="21"/>
                <w:szCs w:val="21"/>
              </w:rPr>
              <w:t>More than Conquerors</w:t>
            </w:r>
          </w:p>
        </w:tc>
        <w:tc>
          <w:tcPr>
            <w:tcW w:w="990" w:type="dxa"/>
            <w:tcBorders>
              <w:top w:val="single" w:sz="18" w:space="0" w:color="auto"/>
            </w:tcBorders>
            <w:tcMar>
              <w:left w:w="43" w:type="dxa"/>
              <w:right w:w="43" w:type="dxa"/>
            </w:tcMar>
            <w:vAlign w:val="center"/>
          </w:tcPr>
          <w:p w14:paraId="3732A17F" w14:textId="77777777" w:rsidR="00933919" w:rsidRPr="00C92017" w:rsidRDefault="00933919" w:rsidP="00213862">
            <w:pPr>
              <w:jc w:val="center"/>
              <w:rPr>
                <w:sz w:val="21"/>
                <w:szCs w:val="21"/>
                <w:highlight w:val="yellow"/>
              </w:rPr>
            </w:pPr>
            <w:r w:rsidRPr="00C92017">
              <w:rPr>
                <w:sz w:val="21"/>
                <w:szCs w:val="21"/>
                <w:highlight w:val="yellow"/>
              </w:rPr>
              <w:t xml:space="preserve">Be not </w:t>
            </w:r>
          </w:p>
          <w:p w14:paraId="2C6A4A99" w14:textId="77777777" w:rsidR="00933919" w:rsidRPr="00C92017" w:rsidRDefault="00933919" w:rsidP="00213862">
            <w:pPr>
              <w:jc w:val="center"/>
              <w:rPr>
                <w:sz w:val="21"/>
                <w:szCs w:val="21"/>
                <w:highlight w:val="yellow"/>
              </w:rPr>
            </w:pPr>
            <w:r w:rsidRPr="00C92017">
              <w:rPr>
                <w:sz w:val="21"/>
                <w:szCs w:val="21"/>
                <w:highlight w:val="yellow"/>
              </w:rPr>
              <w:t>High-minded</w:t>
            </w:r>
          </w:p>
        </w:tc>
        <w:tc>
          <w:tcPr>
            <w:tcW w:w="1170" w:type="dxa"/>
            <w:tcBorders>
              <w:top w:val="single" w:sz="18" w:space="0" w:color="auto"/>
            </w:tcBorders>
            <w:tcMar>
              <w:left w:w="43" w:type="dxa"/>
              <w:right w:w="43" w:type="dxa"/>
            </w:tcMar>
            <w:vAlign w:val="center"/>
          </w:tcPr>
          <w:p w14:paraId="04BC91AC" w14:textId="77777777" w:rsidR="00933919" w:rsidRPr="003A1308" w:rsidRDefault="00933919" w:rsidP="00213862">
            <w:pPr>
              <w:jc w:val="center"/>
              <w:rPr>
                <w:sz w:val="21"/>
                <w:szCs w:val="21"/>
              </w:rPr>
            </w:pPr>
            <w:r w:rsidRPr="003A1308">
              <w:rPr>
                <w:sz w:val="21"/>
                <w:szCs w:val="21"/>
              </w:rPr>
              <w:t>Salvation now nearer than when we believed</w:t>
            </w:r>
          </w:p>
        </w:tc>
        <w:tc>
          <w:tcPr>
            <w:tcW w:w="1057" w:type="dxa"/>
            <w:tcBorders>
              <w:top w:val="single" w:sz="18" w:space="0" w:color="auto"/>
            </w:tcBorders>
            <w:tcMar>
              <w:left w:w="43" w:type="dxa"/>
              <w:right w:w="43" w:type="dxa"/>
            </w:tcMar>
            <w:vAlign w:val="center"/>
          </w:tcPr>
          <w:p w14:paraId="512D2EE7" w14:textId="77777777" w:rsidR="00933919" w:rsidRPr="003A1308" w:rsidRDefault="00933919" w:rsidP="00213862">
            <w:pPr>
              <w:jc w:val="center"/>
              <w:rPr>
                <w:sz w:val="21"/>
                <w:szCs w:val="21"/>
              </w:rPr>
            </w:pPr>
            <w:r w:rsidRPr="003A1308">
              <w:rPr>
                <w:sz w:val="21"/>
                <w:szCs w:val="21"/>
              </w:rPr>
              <w:t>Revelation of the Mystery</w:t>
            </w:r>
          </w:p>
        </w:tc>
      </w:tr>
    </w:tbl>
    <w:p w14:paraId="2E34CDB2" w14:textId="77777777" w:rsidR="00D81245" w:rsidRDefault="00D81245">
      <w:pPr>
        <w:rPr>
          <w:b/>
          <w:bCs/>
          <w:color w:val="00B050"/>
        </w:rPr>
      </w:pPr>
    </w:p>
    <w:p w14:paraId="09312BF1" w14:textId="77777777" w:rsidR="00D81245" w:rsidRDefault="00D81245">
      <w:pPr>
        <w:rPr>
          <w:b/>
          <w:bCs/>
          <w:color w:val="00B050"/>
        </w:rPr>
      </w:pPr>
    </w:p>
    <w:p w14:paraId="51A5AB2F" w14:textId="77777777" w:rsidR="00D81245" w:rsidRDefault="00D81245">
      <w:pPr>
        <w:rPr>
          <w:b/>
          <w:bCs/>
          <w:color w:val="00B050"/>
        </w:rPr>
      </w:pPr>
    </w:p>
    <w:p w14:paraId="64DEB651" w14:textId="77777777" w:rsidR="00D81245" w:rsidRDefault="00D81245">
      <w:pPr>
        <w:rPr>
          <w:b/>
          <w:bCs/>
          <w:color w:val="00B050"/>
        </w:rPr>
      </w:pPr>
    </w:p>
    <w:p w14:paraId="13134472" w14:textId="69E716E6" w:rsidR="00D81245" w:rsidRPr="00D81245" w:rsidRDefault="00D81245">
      <w:pPr>
        <w:rPr>
          <w:b/>
          <w:bCs/>
          <w:color w:val="EE0000"/>
          <w:sz w:val="28"/>
          <w:szCs w:val="28"/>
        </w:rPr>
      </w:pPr>
      <w:r w:rsidRPr="00D81245">
        <w:rPr>
          <w:b/>
          <w:bCs/>
          <w:color w:val="EE0000"/>
          <w:sz w:val="28"/>
          <w:szCs w:val="28"/>
        </w:rPr>
        <w:lastRenderedPageBreak/>
        <w:t>IV. A New Testament Mystery</w:t>
      </w:r>
    </w:p>
    <w:p w14:paraId="4283CB1A" w14:textId="4F0522C2" w:rsidR="00933919" w:rsidRPr="00A66E9A" w:rsidRDefault="00A66E9A">
      <w:pPr>
        <w:rPr>
          <w:b/>
          <w:bCs/>
          <w:color w:val="00B050"/>
        </w:rPr>
      </w:pPr>
      <w:r w:rsidRPr="00A66E9A">
        <w:rPr>
          <w:b/>
          <w:bCs/>
          <w:color w:val="00B050"/>
        </w:rPr>
        <w:t>The Apostle felt a heaviness and sorrow over his people in the flesh (The Israelite departing from God)</w:t>
      </w:r>
    </w:p>
    <w:p w14:paraId="0D7A105D" w14:textId="39B7B6EE" w:rsidR="00A66E9A" w:rsidRDefault="00D32DD6">
      <w:hyperlink r:id="rId62" w:history="1">
        <w:r w:rsidRPr="00D81245">
          <w:rPr>
            <w:rStyle w:val="Hyperlink"/>
            <w:b/>
            <w:bCs/>
          </w:rPr>
          <w:t>Romans 9:1</w:t>
        </w:r>
      </w:hyperlink>
      <w:r>
        <w:t xml:space="preserve"> I say the truth in Christ, I lie not, my conscience also bearing me witness in the Holy Ghost,</w:t>
      </w:r>
      <w:r>
        <w:br/>
      </w:r>
      <w:r>
        <w:rPr>
          <w:b/>
          <w:bCs/>
        </w:rPr>
        <w:t>Romans 9:2</w:t>
      </w:r>
      <w:r>
        <w:t xml:space="preserve"> That I have great heaviness and continual sorrow in my heart.</w:t>
      </w:r>
      <w:r>
        <w:br/>
      </w:r>
      <w:r>
        <w:rPr>
          <w:b/>
          <w:bCs/>
        </w:rPr>
        <w:t>Romans 9:3</w:t>
      </w:r>
      <w:r>
        <w:t xml:space="preserve"> For I could wish that myself were accursed from Christ for my brethren, my kinsmen according to the flesh:</w:t>
      </w:r>
    </w:p>
    <w:p w14:paraId="28484CFB" w14:textId="03C21725" w:rsidR="00A66E9A" w:rsidRDefault="00A66E9A">
      <w:r w:rsidRPr="00A66E9A">
        <w:rPr>
          <w:b/>
          <w:bCs/>
          <w:color w:val="00B050"/>
        </w:rPr>
        <w:t>Who are Israelites anyway?</w:t>
      </w:r>
      <w:r w:rsidR="00D32DD6">
        <w:br/>
      </w:r>
      <w:hyperlink r:id="rId63" w:history="1">
        <w:r w:rsidR="00D32DD6" w:rsidRPr="00D81245">
          <w:rPr>
            <w:rStyle w:val="Hyperlink"/>
            <w:b/>
            <w:bCs/>
          </w:rPr>
          <w:t>Romans 9:4</w:t>
        </w:r>
      </w:hyperlink>
      <w:r w:rsidR="00D32DD6">
        <w:t xml:space="preserve"> Who are Israelites; to whom </w:t>
      </w:r>
      <w:r w:rsidR="00D32DD6">
        <w:rPr>
          <w:i/>
          <w:iCs/>
        </w:rPr>
        <w:t>pertaineth</w:t>
      </w:r>
      <w:r w:rsidR="00D32DD6">
        <w:t xml:space="preserve"> the adoption, and the glory, and the covenants, and the giving of the law, and the service </w:t>
      </w:r>
      <w:r w:rsidR="00D32DD6">
        <w:rPr>
          <w:i/>
          <w:iCs/>
        </w:rPr>
        <w:t>of God</w:t>
      </w:r>
      <w:r w:rsidR="00D32DD6">
        <w:t>, and the promises;</w:t>
      </w:r>
      <w:r w:rsidR="00D32DD6">
        <w:br/>
      </w:r>
      <w:r w:rsidR="00D32DD6">
        <w:rPr>
          <w:b/>
          <w:bCs/>
        </w:rPr>
        <w:t>Romans 9:5</w:t>
      </w:r>
      <w:r w:rsidR="00D32DD6">
        <w:t xml:space="preserve"> Whose </w:t>
      </w:r>
      <w:r w:rsidR="00D32DD6">
        <w:rPr>
          <w:i/>
          <w:iCs/>
        </w:rPr>
        <w:t>are</w:t>
      </w:r>
      <w:r w:rsidR="00D32DD6">
        <w:t xml:space="preserve"> the fathers, and of whom as concerning the flesh Christ </w:t>
      </w:r>
      <w:r w:rsidR="00D32DD6">
        <w:rPr>
          <w:i/>
          <w:iCs/>
        </w:rPr>
        <w:t>came</w:t>
      </w:r>
      <w:r w:rsidR="00D32DD6">
        <w:t>, who is over all, God blessed for ever. Amen.</w:t>
      </w:r>
      <w:r w:rsidR="00D32DD6">
        <w:br/>
      </w:r>
      <w:r w:rsidR="00D32DD6">
        <w:rPr>
          <w:b/>
          <w:bCs/>
        </w:rPr>
        <w:t>Romans 9:6</w:t>
      </w:r>
      <w:r w:rsidR="00D32DD6">
        <w:t xml:space="preserve"> Not as though the word of God hath taken none effect. For they </w:t>
      </w:r>
      <w:r w:rsidR="00D32DD6">
        <w:rPr>
          <w:i/>
          <w:iCs/>
        </w:rPr>
        <w:t>are</w:t>
      </w:r>
      <w:r w:rsidR="00D32DD6">
        <w:t xml:space="preserve"> not all Israel, which are of Israel:</w:t>
      </w:r>
      <w:r w:rsidR="00D32DD6">
        <w:br/>
      </w:r>
      <w:r w:rsidR="00D32DD6">
        <w:rPr>
          <w:b/>
          <w:bCs/>
        </w:rPr>
        <w:t>Romans 9:7</w:t>
      </w:r>
      <w:r w:rsidR="00D32DD6">
        <w:t xml:space="preserve"> Neither, because they are the seed of Abraham, </w:t>
      </w:r>
      <w:r w:rsidR="00D32DD6">
        <w:rPr>
          <w:i/>
          <w:iCs/>
        </w:rPr>
        <w:t>are they</w:t>
      </w:r>
      <w:r w:rsidR="00D32DD6">
        <w:t xml:space="preserve"> all children: but, In Isaac shall thy seed be called.</w:t>
      </w:r>
      <w:r w:rsidR="00D32DD6">
        <w:br/>
      </w:r>
      <w:r w:rsidR="00D32DD6">
        <w:rPr>
          <w:b/>
          <w:bCs/>
        </w:rPr>
        <w:t>Romans 9:8</w:t>
      </w:r>
      <w:r w:rsidR="00D32DD6">
        <w:t xml:space="preserve"> That is, They which are the children of the flesh, these </w:t>
      </w:r>
      <w:r w:rsidR="00D32DD6">
        <w:rPr>
          <w:i/>
          <w:iCs/>
        </w:rPr>
        <w:t>are</w:t>
      </w:r>
      <w:r w:rsidR="00D32DD6">
        <w:t xml:space="preserve"> not the children of God: </w:t>
      </w:r>
      <w:r w:rsidR="00D32DD6" w:rsidRPr="00F13016">
        <w:rPr>
          <w:highlight w:val="yellow"/>
          <w:u w:val="single"/>
        </w:rPr>
        <w:t>but the children of the promise</w:t>
      </w:r>
      <w:r w:rsidR="00D32DD6" w:rsidRPr="00A66E9A">
        <w:rPr>
          <w:highlight w:val="yellow"/>
        </w:rPr>
        <w:t xml:space="preserve"> are counted for the seed.</w:t>
      </w:r>
    </w:p>
    <w:p w14:paraId="7045D31E" w14:textId="48272DEB" w:rsidR="00A66E9A" w:rsidRDefault="00A66E9A">
      <w:r w:rsidRPr="00A66E9A">
        <w:rPr>
          <w:b/>
          <w:bCs/>
          <w:color w:val="00B050"/>
        </w:rPr>
        <w:t>The Israelite had the promise before there was a Mosaic Law</w:t>
      </w:r>
      <w:r w:rsidR="00D32DD6">
        <w:br/>
      </w:r>
      <w:hyperlink r:id="rId64" w:history="1">
        <w:r w:rsidR="00D32DD6" w:rsidRPr="00D81245">
          <w:rPr>
            <w:rStyle w:val="Hyperlink"/>
            <w:b/>
            <w:bCs/>
          </w:rPr>
          <w:t>Romans 9:9</w:t>
        </w:r>
      </w:hyperlink>
      <w:r w:rsidR="00D32DD6">
        <w:t xml:space="preserve"> For this </w:t>
      </w:r>
      <w:r w:rsidR="00D32DD6">
        <w:rPr>
          <w:i/>
          <w:iCs/>
        </w:rPr>
        <w:t>is</w:t>
      </w:r>
      <w:r w:rsidR="00D32DD6">
        <w:t xml:space="preserve"> the word of promise, At this time will I come, and Sara shall have a son.</w:t>
      </w:r>
      <w:r w:rsidR="00D32DD6">
        <w:br/>
      </w:r>
      <w:r w:rsidR="00D32DD6">
        <w:rPr>
          <w:b/>
          <w:bCs/>
        </w:rPr>
        <w:t>Romans 9:10</w:t>
      </w:r>
      <w:r w:rsidR="00D32DD6">
        <w:t xml:space="preserve"> And not only </w:t>
      </w:r>
      <w:r w:rsidR="00D32DD6">
        <w:rPr>
          <w:i/>
          <w:iCs/>
        </w:rPr>
        <w:t>this</w:t>
      </w:r>
      <w:r w:rsidR="00D32DD6">
        <w:t xml:space="preserve">; but when Rebecca also had conceived by one, </w:t>
      </w:r>
      <w:r w:rsidR="00D32DD6">
        <w:rPr>
          <w:i/>
          <w:iCs/>
        </w:rPr>
        <w:t>even</w:t>
      </w:r>
      <w:r w:rsidR="00D32DD6">
        <w:t xml:space="preserve"> by our father Isaac;</w:t>
      </w:r>
      <w:r w:rsidR="00D32DD6">
        <w:br/>
      </w:r>
      <w:r w:rsidR="00D32DD6">
        <w:rPr>
          <w:b/>
          <w:bCs/>
        </w:rPr>
        <w:t>Romans 9:11</w:t>
      </w:r>
      <w:r w:rsidR="00D32DD6">
        <w:t xml:space="preserve"> (For </w:t>
      </w:r>
      <w:r w:rsidR="00D32DD6">
        <w:rPr>
          <w:i/>
          <w:iCs/>
        </w:rPr>
        <w:t>the children</w:t>
      </w:r>
      <w:r w:rsidR="00D32DD6">
        <w:t xml:space="preserve"> being not yet born, neither having done any good or evil, that the purpose of God according to election might stand, not of works, but of him that calleth;)</w:t>
      </w:r>
      <w:r w:rsidR="00D32DD6">
        <w:br/>
      </w:r>
      <w:r w:rsidR="00D32DD6">
        <w:rPr>
          <w:b/>
          <w:bCs/>
        </w:rPr>
        <w:t>Romans 9:12</w:t>
      </w:r>
      <w:r w:rsidR="00D32DD6">
        <w:t xml:space="preserve"> It was said unto her, The elder shall serve the younger.</w:t>
      </w:r>
      <w:r w:rsidR="00D32DD6">
        <w:br/>
      </w:r>
      <w:r w:rsidR="00D32DD6">
        <w:rPr>
          <w:b/>
          <w:bCs/>
        </w:rPr>
        <w:t>Romans 9:13</w:t>
      </w:r>
      <w:r w:rsidR="00D32DD6">
        <w:t xml:space="preserve"> As it is written, Jacob have I loved, but Esau have I hated.</w:t>
      </w:r>
      <w:r w:rsidR="00D32DD6">
        <w:br/>
      </w:r>
      <w:r w:rsidR="00D32DD6">
        <w:rPr>
          <w:b/>
          <w:bCs/>
        </w:rPr>
        <w:t>Romans 9:14</w:t>
      </w:r>
      <w:r w:rsidR="00D32DD6">
        <w:t xml:space="preserve"> What shall we say then? </w:t>
      </w:r>
      <w:r w:rsidR="00D32DD6">
        <w:rPr>
          <w:i/>
          <w:iCs/>
        </w:rPr>
        <w:t>Is there</w:t>
      </w:r>
      <w:r w:rsidR="00D32DD6">
        <w:t xml:space="preserve"> unrighteousness with God? God forbid.</w:t>
      </w:r>
      <w:r w:rsidR="00D32DD6">
        <w:br/>
      </w:r>
      <w:r w:rsidR="00D32DD6">
        <w:rPr>
          <w:b/>
          <w:bCs/>
        </w:rPr>
        <w:t>Romans 9:15</w:t>
      </w:r>
      <w:r w:rsidR="00D32DD6">
        <w:t xml:space="preserve"> For he saith to Moses, I will have mercy on whom I will have mercy, and I will have compassion on whom I will have compassion.</w:t>
      </w:r>
      <w:r w:rsidR="00D32DD6">
        <w:br/>
      </w:r>
      <w:r w:rsidR="00D32DD6">
        <w:rPr>
          <w:b/>
          <w:bCs/>
        </w:rPr>
        <w:t>Romans 9:16</w:t>
      </w:r>
      <w:r w:rsidR="00D32DD6">
        <w:t xml:space="preserve"> So then </w:t>
      </w:r>
      <w:r w:rsidR="00D32DD6">
        <w:rPr>
          <w:i/>
          <w:iCs/>
        </w:rPr>
        <w:t>it is</w:t>
      </w:r>
      <w:r w:rsidR="00D32DD6">
        <w:t xml:space="preserve"> not of him that willeth, nor of him that runneth, but of God that sheweth mercy.</w:t>
      </w:r>
    </w:p>
    <w:p w14:paraId="1A09FD1B" w14:textId="17DD34AF" w:rsidR="00A66E9A" w:rsidRDefault="00A66E9A">
      <w:r w:rsidRPr="00A66E9A">
        <w:rPr>
          <w:b/>
          <w:bCs/>
          <w:color w:val="00B050"/>
        </w:rPr>
        <w:t>To whom is it that the LORD will show mercy?</w:t>
      </w:r>
      <w:r w:rsidR="00E07A14">
        <w:rPr>
          <w:b/>
          <w:bCs/>
          <w:color w:val="00B050"/>
        </w:rPr>
        <w:t xml:space="preserve"> A mystery  - Those who do not resist God’s will </w:t>
      </w:r>
      <w:r w:rsidR="00D32DD6">
        <w:br/>
      </w:r>
      <w:hyperlink r:id="rId65" w:history="1">
        <w:r w:rsidR="00D32DD6" w:rsidRPr="00D81245">
          <w:rPr>
            <w:rStyle w:val="Hyperlink"/>
            <w:b/>
            <w:bCs/>
          </w:rPr>
          <w:t>Romans 9:17</w:t>
        </w:r>
      </w:hyperlink>
      <w:r w:rsidR="00D32DD6">
        <w:t xml:space="preserve"> For the scripture saith unto Pharaoh, Even for this same purpose have I raised thee up, that I might shew my power in thee, and that my name might be declared throughout all the earth.</w:t>
      </w:r>
      <w:r w:rsidR="00D32DD6">
        <w:br/>
      </w:r>
      <w:r w:rsidR="00D32DD6">
        <w:rPr>
          <w:b/>
          <w:bCs/>
        </w:rPr>
        <w:t>Romans 9:18</w:t>
      </w:r>
      <w:r w:rsidR="00D32DD6">
        <w:t xml:space="preserve"> Therefore </w:t>
      </w:r>
      <w:r w:rsidR="00D32DD6" w:rsidRPr="00A66E9A">
        <w:rPr>
          <w:highlight w:val="yellow"/>
        </w:rPr>
        <w:t xml:space="preserve">hath he mercy on whom he will </w:t>
      </w:r>
      <w:r w:rsidR="00D32DD6" w:rsidRPr="00A66E9A">
        <w:rPr>
          <w:i/>
          <w:iCs/>
          <w:highlight w:val="yellow"/>
        </w:rPr>
        <w:t>have mercy</w:t>
      </w:r>
      <w:r w:rsidR="00D32DD6">
        <w:t>, and whom he will he hardeneth.</w:t>
      </w:r>
      <w:r w:rsidR="00D32DD6">
        <w:br/>
      </w:r>
      <w:r w:rsidR="00D32DD6">
        <w:rPr>
          <w:b/>
          <w:bCs/>
        </w:rPr>
        <w:t>Romans 9:19</w:t>
      </w:r>
      <w:r w:rsidR="00D32DD6">
        <w:t xml:space="preserve"> </w:t>
      </w:r>
      <w:r w:rsidR="00D32DD6" w:rsidRPr="00F13016">
        <w:rPr>
          <w:u w:val="single"/>
        </w:rPr>
        <w:t>Thou wilt say then unto me</w:t>
      </w:r>
      <w:r w:rsidR="00D32DD6">
        <w:t>, Why doth he yet find fault? For who hath resisted his will?</w:t>
      </w:r>
      <w:r w:rsidR="00D32DD6">
        <w:br/>
      </w:r>
      <w:r w:rsidR="00D32DD6">
        <w:rPr>
          <w:b/>
          <w:bCs/>
        </w:rPr>
        <w:t>Romans 9:20</w:t>
      </w:r>
      <w:r w:rsidR="00D32DD6">
        <w:t xml:space="preserve"> Nay but, O man, who art thou </w:t>
      </w:r>
      <w:r w:rsidR="00D32DD6" w:rsidRPr="00F13016">
        <w:rPr>
          <w:u w:val="single"/>
        </w:rPr>
        <w:t>that repliest against God</w:t>
      </w:r>
      <w:r w:rsidR="00D32DD6">
        <w:t xml:space="preserve">? Shall the thing formed say to him that formed </w:t>
      </w:r>
      <w:r w:rsidR="00D32DD6">
        <w:rPr>
          <w:i/>
          <w:iCs/>
        </w:rPr>
        <w:t>it</w:t>
      </w:r>
      <w:r w:rsidR="00D32DD6">
        <w:t>, Why hast thou made me thus?</w:t>
      </w:r>
      <w:r w:rsidR="00D32DD6">
        <w:br/>
      </w:r>
      <w:r w:rsidR="00D32DD6">
        <w:rPr>
          <w:b/>
          <w:bCs/>
        </w:rPr>
        <w:t>Romans 9:21</w:t>
      </w:r>
      <w:r w:rsidR="00D32DD6">
        <w:t xml:space="preserve"> Hath not the potter power over the clay, of the same lump to make one vessel unto honour, and another unto dishonour?</w:t>
      </w:r>
      <w:r w:rsidR="00D32DD6">
        <w:br/>
      </w:r>
      <w:r w:rsidR="00D32DD6">
        <w:rPr>
          <w:b/>
          <w:bCs/>
        </w:rPr>
        <w:t>Romans 9:22</w:t>
      </w:r>
      <w:r w:rsidR="00D32DD6">
        <w:t xml:space="preserve"> </w:t>
      </w:r>
      <w:r w:rsidR="00D32DD6">
        <w:rPr>
          <w:i/>
          <w:iCs/>
        </w:rPr>
        <w:t>What</w:t>
      </w:r>
      <w:r w:rsidR="00D32DD6">
        <w:t xml:space="preserve"> if God, willing to shew </w:t>
      </w:r>
      <w:r w:rsidR="00D32DD6">
        <w:rPr>
          <w:i/>
          <w:iCs/>
        </w:rPr>
        <w:t>his</w:t>
      </w:r>
      <w:r w:rsidR="00D32DD6">
        <w:t xml:space="preserve"> wrath, and to make his power known, endured with much longsuffering the vessels of wrath fitted to destruction:</w:t>
      </w:r>
      <w:r w:rsidR="00D32DD6">
        <w:br/>
      </w:r>
      <w:r w:rsidR="00D32DD6">
        <w:rPr>
          <w:b/>
          <w:bCs/>
        </w:rPr>
        <w:t>Romans 9:23</w:t>
      </w:r>
      <w:r w:rsidR="00D32DD6">
        <w:t xml:space="preserve"> And </w:t>
      </w:r>
      <w:r w:rsidR="00D32DD6" w:rsidRPr="00E07A14">
        <w:rPr>
          <w:highlight w:val="yellow"/>
        </w:rPr>
        <w:t>that he might make known the riches of his glory on the vessels of mercy, which he had afore prepared unto glory,</w:t>
      </w:r>
      <w:r w:rsidR="00D32DD6">
        <w:br/>
      </w:r>
      <w:r w:rsidR="00D32DD6">
        <w:rPr>
          <w:b/>
          <w:bCs/>
        </w:rPr>
        <w:t>Romans 9:24</w:t>
      </w:r>
      <w:r w:rsidR="00D32DD6">
        <w:t xml:space="preserve"> Even us, whom he hath called, not of the Jews only, but also of the Gentiles?</w:t>
      </w:r>
    </w:p>
    <w:p w14:paraId="086E3E61" w14:textId="2900666D" w:rsidR="009A5A1A" w:rsidRDefault="00A66E9A">
      <w:r w:rsidRPr="00A66E9A">
        <w:rPr>
          <w:b/>
          <w:bCs/>
          <w:color w:val="00B050"/>
        </w:rPr>
        <w:t>This Mystery was prophesied in Hosea</w:t>
      </w:r>
      <w:r w:rsidR="00D32DD6">
        <w:br/>
      </w:r>
      <w:hyperlink r:id="rId66" w:history="1">
        <w:r w:rsidR="00D32DD6" w:rsidRPr="00D81245">
          <w:rPr>
            <w:rStyle w:val="Hyperlink"/>
            <w:b/>
            <w:bCs/>
          </w:rPr>
          <w:t>Romans 9:25</w:t>
        </w:r>
      </w:hyperlink>
      <w:r w:rsidR="00D32DD6">
        <w:t xml:space="preserve"> As he saith also in Osee, I will call them my people, which were not my people; and her beloved, which was not beloved.</w:t>
      </w:r>
      <w:r w:rsidR="00D32DD6">
        <w:br/>
      </w:r>
      <w:r w:rsidR="00D32DD6">
        <w:rPr>
          <w:b/>
          <w:bCs/>
        </w:rPr>
        <w:lastRenderedPageBreak/>
        <w:t>Romans 9:26</w:t>
      </w:r>
      <w:r w:rsidR="00D32DD6">
        <w:t xml:space="preserve"> And it shall come to pass, </w:t>
      </w:r>
      <w:r w:rsidR="00D32DD6">
        <w:rPr>
          <w:i/>
          <w:iCs/>
        </w:rPr>
        <w:t>that</w:t>
      </w:r>
      <w:r w:rsidR="00D32DD6">
        <w:t xml:space="preserve"> in the place where it was said unto them, Ye </w:t>
      </w:r>
      <w:r w:rsidR="00D32DD6">
        <w:rPr>
          <w:i/>
          <w:iCs/>
        </w:rPr>
        <w:t>are</w:t>
      </w:r>
      <w:r w:rsidR="00D32DD6">
        <w:t xml:space="preserve"> not my people; there shall they be called the children of the living God.</w:t>
      </w:r>
    </w:p>
    <w:p w14:paraId="02005308" w14:textId="6C0DE4E6" w:rsidR="009A5A1A" w:rsidRDefault="009A5A1A">
      <w:r w:rsidRPr="009A5A1A">
        <w:rPr>
          <w:b/>
          <w:bCs/>
          <w:color w:val="00B050"/>
        </w:rPr>
        <w:t xml:space="preserve">Isaiah also prophesied about </w:t>
      </w:r>
      <w:r>
        <w:rPr>
          <w:b/>
          <w:bCs/>
          <w:color w:val="00B050"/>
        </w:rPr>
        <w:t>a remnant of the people – not everyone</w:t>
      </w:r>
      <w:r w:rsidR="00D32DD6">
        <w:br/>
      </w:r>
      <w:hyperlink r:id="rId67" w:history="1">
        <w:r w:rsidR="00D32DD6" w:rsidRPr="00D81245">
          <w:rPr>
            <w:rStyle w:val="Hyperlink"/>
            <w:b/>
            <w:bCs/>
          </w:rPr>
          <w:t>Romans 9:27</w:t>
        </w:r>
      </w:hyperlink>
      <w:r w:rsidR="00D32DD6">
        <w:t xml:space="preserve"> Esaias also crieth concerning Israel, Though the number of the children of Israel be as the sand of the sea, </w:t>
      </w:r>
      <w:r w:rsidR="00D32DD6" w:rsidRPr="00E07A14">
        <w:rPr>
          <w:highlight w:val="yellow"/>
        </w:rPr>
        <w:t xml:space="preserve">a remnant </w:t>
      </w:r>
      <w:r w:rsidR="00D32DD6" w:rsidRPr="00E07A14">
        <w:rPr>
          <w:highlight w:val="yellow"/>
          <w:u w:val="single"/>
        </w:rPr>
        <w:t>shall be</w:t>
      </w:r>
      <w:r w:rsidR="00D32DD6" w:rsidRPr="00E07A14">
        <w:rPr>
          <w:highlight w:val="yellow"/>
        </w:rPr>
        <w:t xml:space="preserve"> saved</w:t>
      </w:r>
      <w:r w:rsidR="00D32DD6">
        <w:t>:</w:t>
      </w:r>
    </w:p>
    <w:p w14:paraId="0B4A6FE4" w14:textId="77777777" w:rsidR="009A5A1A" w:rsidRDefault="00D32DD6">
      <w:r>
        <w:rPr>
          <w:b/>
          <w:bCs/>
        </w:rPr>
        <w:t>Romans 9:28</w:t>
      </w:r>
      <w:r>
        <w:t xml:space="preserve"> For he will finish the work, and cut </w:t>
      </w:r>
      <w:r>
        <w:rPr>
          <w:i/>
          <w:iCs/>
        </w:rPr>
        <w:t>it</w:t>
      </w:r>
      <w:r>
        <w:t xml:space="preserve"> short in righteousness: because a short work will the Lord make upon the earth.</w:t>
      </w:r>
      <w:r>
        <w:br/>
      </w:r>
      <w:r>
        <w:rPr>
          <w:b/>
          <w:bCs/>
        </w:rPr>
        <w:t>Romans 9:29</w:t>
      </w:r>
      <w:r>
        <w:t xml:space="preserve"> And as Esaias said before, Except the Lord of Sabaoth had left us a seed, we had been as Sodoma, and been made like unto Gomorrha.</w:t>
      </w:r>
    </w:p>
    <w:p w14:paraId="082C2C84" w14:textId="24BF0EF5" w:rsidR="009A5A1A" w:rsidRDefault="009A5A1A">
      <w:r w:rsidRPr="009A5A1A">
        <w:rPr>
          <w:b/>
          <w:bCs/>
          <w:color w:val="00B050"/>
        </w:rPr>
        <w:t>The promise is not to those of a certain race, but to those of faith</w:t>
      </w:r>
      <w:r w:rsidR="00D32DD6">
        <w:br/>
      </w:r>
      <w:hyperlink r:id="rId68" w:history="1">
        <w:r w:rsidR="00D32DD6" w:rsidRPr="00D81245">
          <w:rPr>
            <w:rStyle w:val="Hyperlink"/>
            <w:b/>
            <w:bCs/>
          </w:rPr>
          <w:t>Romans 9:30</w:t>
        </w:r>
      </w:hyperlink>
      <w:r w:rsidR="00D32DD6">
        <w:t xml:space="preserve"> What shall we say then? That the Gentiles, which followed not after righteousness, have attained to righteousness, even the righteousness which is of faith.</w:t>
      </w:r>
      <w:r w:rsidR="00D32DD6">
        <w:br/>
      </w:r>
      <w:r w:rsidR="00D32DD6">
        <w:rPr>
          <w:b/>
          <w:bCs/>
        </w:rPr>
        <w:t>Romans 9:31</w:t>
      </w:r>
      <w:r w:rsidR="00D32DD6">
        <w:t xml:space="preserve"> But Israel, which followed after the law of righteousness, hath not attained to the law of righteousness.</w:t>
      </w:r>
    </w:p>
    <w:p w14:paraId="3F78E676" w14:textId="2FA957AB" w:rsidR="00D32DD6" w:rsidRDefault="009A5A1A">
      <w:r w:rsidRPr="009A5A1A">
        <w:rPr>
          <w:b/>
          <w:bCs/>
          <w:color w:val="00B050"/>
        </w:rPr>
        <w:t>Israel has not sought after righteousness</w:t>
      </w:r>
      <w:r>
        <w:rPr>
          <w:b/>
          <w:bCs/>
          <w:color w:val="00B050"/>
        </w:rPr>
        <w:t xml:space="preserve"> by faith</w:t>
      </w:r>
      <w:r w:rsidRPr="009A5A1A">
        <w:rPr>
          <w:b/>
          <w:bCs/>
          <w:color w:val="00B050"/>
        </w:rPr>
        <w:t xml:space="preserve">, but they </w:t>
      </w:r>
      <w:r>
        <w:rPr>
          <w:b/>
          <w:bCs/>
          <w:color w:val="00B050"/>
        </w:rPr>
        <w:t>went after it by</w:t>
      </w:r>
      <w:r w:rsidRPr="009A5A1A">
        <w:rPr>
          <w:b/>
          <w:bCs/>
          <w:color w:val="00B050"/>
        </w:rPr>
        <w:t xml:space="preserve"> the “</w:t>
      </w:r>
      <w:r w:rsidRPr="009A5A1A">
        <w:rPr>
          <w:b/>
          <w:bCs/>
          <w:i/>
          <w:iCs/>
          <w:color w:val="00B050"/>
        </w:rPr>
        <w:t>Works of the Law</w:t>
      </w:r>
      <w:r w:rsidRPr="009A5A1A">
        <w:rPr>
          <w:b/>
          <w:bCs/>
          <w:color w:val="00B050"/>
        </w:rPr>
        <w:t>”</w:t>
      </w:r>
      <w:r w:rsidR="00D32DD6">
        <w:br/>
      </w:r>
      <w:hyperlink r:id="rId69" w:history="1">
        <w:r w:rsidR="00D32DD6" w:rsidRPr="00D81245">
          <w:rPr>
            <w:rStyle w:val="Hyperlink"/>
            <w:b/>
            <w:bCs/>
          </w:rPr>
          <w:t>Romans 9:32</w:t>
        </w:r>
      </w:hyperlink>
      <w:r w:rsidR="00D32DD6">
        <w:t xml:space="preserve"> </w:t>
      </w:r>
      <w:r w:rsidR="00D32DD6" w:rsidRPr="00E07A14">
        <w:rPr>
          <w:highlight w:val="yellow"/>
        </w:rPr>
        <w:t>Wherefore?</w:t>
      </w:r>
      <w:r w:rsidR="00D32DD6">
        <w:t xml:space="preserve"> Because </w:t>
      </w:r>
      <w:r w:rsidR="00D32DD6">
        <w:rPr>
          <w:i/>
          <w:iCs/>
        </w:rPr>
        <w:t>they sought it</w:t>
      </w:r>
      <w:r w:rsidR="00D32DD6">
        <w:t xml:space="preserve"> not by faith, but as it were </w:t>
      </w:r>
      <w:r w:rsidR="00D32DD6" w:rsidRPr="00E07A14">
        <w:rPr>
          <w:highlight w:val="yellow"/>
        </w:rPr>
        <w:t>by the works of the law</w:t>
      </w:r>
      <w:r w:rsidR="00D32DD6">
        <w:t>. For they stumbled at that stumblingstone;</w:t>
      </w:r>
      <w:r w:rsidR="00D32DD6">
        <w:br/>
      </w:r>
      <w:r w:rsidR="00D32DD6">
        <w:rPr>
          <w:b/>
          <w:bCs/>
        </w:rPr>
        <w:t>Romans 9:33</w:t>
      </w:r>
      <w:r w:rsidR="00D32DD6">
        <w:t xml:space="preserve"> As it is written, Behold, I lay in Sion a stumblingstone and rock of offence: and whosoever believeth on him shall not be ashamed.</w:t>
      </w:r>
    </w:p>
    <w:p w14:paraId="78245952" w14:textId="5D0A5929" w:rsidR="00D32DD6" w:rsidRPr="009A5A1A" w:rsidRDefault="009A5A1A">
      <w:pPr>
        <w:rPr>
          <w:b/>
          <w:bCs/>
          <w:color w:val="00B050"/>
        </w:rPr>
      </w:pPr>
      <w:r w:rsidRPr="009A5A1A">
        <w:rPr>
          <w:b/>
          <w:bCs/>
          <w:color w:val="00B050"/>
        </w:rPr>
        <w:t>Christ is the end of the Law, because righteousness is to those of faith</w:t>
      </w:r>
    </w:p>
    <w:p w14:paraId="5A3F08FA" w14:textId="247DB6A7" w:rsidR="009A5A1A" w:rsidRDefault="00D32DD6">
      <w:hyperlink r:id="rId70" w:history="1">
        <w:r w:rsidRPr="00A80EAF">
          <w:rPr>
            <w:rStyle w:val="Hyperlink"/>
            <w:b/>
            <w:bCs/>
          </w:rPr>
          <w:t>Romans 10:1</w:t>
        </w:r>
      </w:hyperlink>
      <w:r>
        <w:t xml:space="preserve"> Brethren, my heart's desire and </w:t>
      </w:r>
      <w:proofErr w:type="spellStart"/>
      <w:r>
        <w:t>prayer</w:t>
      </w:r>
      <w:proofErr w:type="spellEnd"/>
      <w:r>
        <w:t xml:space="preserve"> to God for Israel is, that they </w:t>
      </w:r>
      <w:r w:rsidRPr="00E5533F">
        <w:rPr>
          <w:u w:val="single"/>
        </w:rPr>
        <w:t>might be saved</w:t>
      </w:r>
      <w:r>
        <w:t>.</w:t>
      </w:r>
      <w:r>
        <w:br/>
      </w:r>
      <w:r>
        <w:rPr>
          <w:b/>
          <w:bCs/>
        </w:rPr>
        <w:t>Romans 10:2</w:t>
      </w:r>
      <w:r>
        <w:t xml:space="preserve"> For I bear them record that they have a zeal of God, but not according to knowledge.</w:t>
      </w:r>
      <w:r>
        <w:br/>
      </w:r>
      <w:r>
        <w:rPr>
          <w:b/>
          <w:bCs/>
        </w:rPr>
        <w:t>Romans 10:3</w:t>
      </w:r>
      <w:r>
        <w:t xml:space="preserve"> For they being </w:t>
      </w:r>
      <w:r w:rsidRPr="00E5533F">
        <w:rPr>
          <w:highlight w:val="yellow"/>
        </w:rPr>
        <w:t>ignorant of God's righteousness</w:t>
      </w:r>
      <w:r>
        <w:t>, and going about to establish their own righteousness, have not submitted themselves unto the righteousness of God.</w:t>
      </w:r>
      <w:r>
        <w:br/>
      </w:r>
      <w:r>
        <w:rPr>
          <w:b/>
          <w:bCs/>
        </w:rPr>
        <w:t>Romans 10:4</w:t>
      </w:r>
      <w:r>
        <w:t xml:space="preserve"> For Christ </w:t>
      </w:r>
      <w:r>
        <w:rPr>
          <w:i/>
          <w:iCs/>
        </w:rPr>
        <w:t>is</w:t>
      </w:r>
      <w:r>
        <w:t xml:space="preserve"> the end of the law for righteousness to </w:t>
      </w:r>
      <w:proofErr w:type="spellStart"/>
      <w:r>
        <w:t>every one</w:t>
      </w:r>
      <w:proofErr w:type="spellEnd"/>
      <w:r>
        <w:t xml:space="preserve"> that believeth.</w:t>
      </w:r>
    </w:p>
    <w:p w14:paraId="5457DE2B" w14:textId="20330C4B" w:rsidR="00DD6D49" w:rsidRDefault="009A5A1A">
      <w:r w:rsidRPr="009A5A1A">
        <w:rPr>
          <w:b/>
          <w:bCs/>
          <w:color w:val="00B050"/>
        </w:rPr>
        <w:t xml:space="preserve">Illustration by contrast between the </w:t>
      </w:r>
      <w:r w:rsidRPr="009A5A1A">
        <w:rPr>
          <w:b/>
          <w:bCs/>
          <w:i/>
          <w:iCs/>
          <w:color w:val="00B050"/>
        </w:rPr>
        <w:t>Law of Moses</w:t>
      </w:r>
      <w:r w:rsidRPr="009A5A1A">
        <w:rPr>
          <w:b/>
          <w:bCs/>
          <w:color w:val="00B050"/>
        </w:rPr>
        <w:t xml:space="preserve"> and the </w:t>
      </w:r>
      <w:r w:rsidRPr="00DD6D49">
        <w:rPr>
          <w:b/>
          <w:bCs/>
          <w:i/>
          <w:iCs/>
          <w:color w:val="00B050"/>
        </w:rPr>
        <w:t>righteousness</w:t>
      </w:r>
      <w:r w:rsidRPr="009A5A1A">
        <w:rPr>
          <w:b/>
          <w:bCs/>
          <w:color w:val="00B050"/>
        </w:rPr>
        <w:t xml:space="preserve"> </w:t>
      </w:r>
      <w:r w:rsidRPr="00DD6D49">
        <w:rPr>
          <w:b/>
          <w:bCs/>
          <w:i/>
          <w:iCs/>
          <w:color w:val="00B050"/>
        </w:rPr>
        <w:t>by faith</w:t>
      </w:r>
      <w:r w:rsidR="00DD6D49">
        <w:rPr>
          <w:b/>
          <w:bCs/>
          <w:color w:val="00B050"/>
        </w:rPr>
        <w:t xml:space="preserve"> in the Word</w:t>
      </w:r>
      <w:r w:rsidR="00D32DD6" w:rsidRPr="009A5A1A">
        <w:rPr>
          <w:b/>
          <w:bCs/>
          <w:color w:val="00B050"/>
        </w:rPr>
        <w:br/>
      </w:r>
      <w:hyperlink r:id="rId71" w:history="1">
        <w:r w:rsidR="00D32DD6" w:rsidRPr="00A80EAF">
          <w:rPr>
            <w:rStyle w:val="Hyperlink"/>
            <w:b/>
            <w:bCs/>
          </w:rPr>
          <w:t>Romans 10:5</w:t>
        </w:r>
      </w:hyperlink>
      <w:r w:rsidR="00D32DD6">
        <w:t xml:space="preserve"> For Moses describeth the righteousness which is of the law, </w:t>
      </w:r>
      <w:r w:rsidR="00D32DD6" w:rsidRPr="00E5533F">
        <w:rPr>
          <w:highlight w:val="yellow"/>
        </w:rPr>
        <w:t>That the man which doeth those things shall live by them.</w:t>
      </w:r>
      <w:r w:rsidR="00D32DD6">
        <w:br/>
      </w:r>
      <w:r w:rsidR="00D32DD6">
        <w:rPr>
          <w:b/>
          <w:bCs/>
        </w:rPr>
        <w:t>Romans 10:6</w:t>
      </w:r>
      <w:r w:rsidR="00D32DD6">
        <w:t xml:space="preserve"> </w:t>
      </w:r>
      <w:r w:rsidR="00D32DD6" w:rsidRPr="00E5533F">
        <w:rPr>
          <w:u w:val="single"/>
        </w:rPr>
        <w:t>But the righteousness which is of faith speaketh on this wise</w:t>
      </w:r>
      <w:r w:rsidR="00D32DD6">
        <w:t xml:space="preserve">, </w:t>
      </w:r>
      <w:r w:rsidR="00D32DD6" w:rsidRPr="00E5533F">
        <w:rPr>
          <w:highlight w:val="yellow"/>
        </w:rPr>
        <w:t xml:space="preserve">Say not in thine heart, Who shall ascend into heaven? (that is, to bring Christ down </w:t>
      </w:r>
      <w:r w:rsidR="00D32DD6" w:rsidRPr="00E5533F">
        <w:rPr>
          <w:i/>
          <w:iCs/>
          <w:highlight w:val="yellow"/>
        </w:rPr>
        <w:t>from above</w:t>
      </w:r>
      <w:r w:rsidR="00D32DD6" w:rsidRPr="00E5533F">
        <w:rPr>
          <w:highlight w:val="yellow"/>
        </w:rPr>
        <w:t>:)</w:t>
      </w:r>
      <w:r w:rsidR="00D32DD6">
        <w:br/>
      </w:r>
      <w:r w:rsidR="00D32DD6">
        <w:rPr>
          <w:b/>
          <w:bCs/>
        </w:rPr>
        <w:t>Romans 10:7</w:t>
      </w:r>
      <w:r w:rsidR="00D32DD6">
        <w:t xml:space="preserve"> </w:t>
      </w:r>
      <w:r w:rsidR="00D32DD6" w:rsidRPr="00E5533F">
        <w:rPr>
          <w:u w:val="single"/>
        </w:rPr>
        <w:t>Or,</w:t>
      </w:r>
      <w:r w:rsidR="00D32DD6">
        <w:t xml:space="preserve"> </w:t>
      </w:r>
      <w:r w:rsidR="00D32DD6" w:rsidRPr="00E5533F">
        <w:rPr>
          <w:highlight w:val="yellow"/>
        </w:rPr>
        <w:t>Who shall descend into the deep? (that is, to bring up Christ again from the dead.)</w:t>
      </w:r>
    </w:p>
    <w:p w14:paraId="664102AD" w14:textId="04778C78" w:rsidR="00DD6D49" w:rsidRPr="00DD6D49" w:rsidRDefault="00DD6D49">
      <w:pPr>
        <w:rPr>
          <w:b/>
          <w:bCs/>
          <w:color w:val="00B050"/>
        </w:rPr>
      </w:pPr>
      <w:r w:rsidRPr="00DD6D49">
        <w:rPr>
          <w:b/>
          <w:bCs/>
          <w:color w:val="00B050"/>
        </w:rPr>
        <w:t>The Word of faith is neigh to you</w:t>
      </w:r>
      <w:r>
        <w:rPr>
          <w:b/>
          <w:bCs/>
          <w:color w:val="00B050"/>
        </w:rPr>
        <w:t xml:space="preserve"> – </w:t>
      </w:r>
      <w:r w:rsidRPr="00DD6D49">
        <w:rPr>
          <w:b/>
          <w:bCs/>
          <w:color w:val="FFC000"/>
        </w:rPr>
        <w:t>Please keep this in context (The Works of the Law vs. Walk of Faith)</w:t>
      </w:r>
    </w:p>
    <w:p w14:paraId="6C656723" w14:textId="321402E4" w:rsidR="00A80EAF" w:rsidRDefault="00D32DD6">
      <w:pPr>
        <w:rPr>
          <w:b/>
          <w:bCs/>
        </w:rPr>
      </w:pPr>
      <w:hyperlink r:id="rId72" w:history="1">
        <w:r w:rsidRPr="00A80EAF">
          <w:rPr>
            <w:rStyle w:val="Hyperlink"/>
            <w:b/>
            <w:bCs/>
          </w:rPr>
          <w:t>Romans 10:8</w:t>
        </w:r>
      </w:hyperlink>
      <w:r>
        <w:t xml:space="preserve"> But what saith it? The word is nigh thee, </w:t>
      </w:r>
      <w:r>
        <w:rPr>
          <w:i/>
          <w:iCs/>
        </w:rPr>
        <w:t>even</w:t>
      </w:r>
      <w:r>
        <w:t xml:space="preserve"> in thy mouth, and in thy heart: that is, the word of faith, which we preach;</w:t>
      </w:r>
      <w:r>
        <w:br/>
      </w:r>
      <w:r>
        <w:rPr>
          <w:b/>
          <w:bCs/>
        </w:rPr>
        <w:t>Romans 10:9</w:t>
      </w:r>
      <w:r>
        <w:t xml:space="preserve"> That if thou shalt confess with thy mouth the Lord Jesus, and shalt believe in thine heart that God hath raised him from the dead, thou </w:t>
      </w:r>
      <w:r w:rsidRPr="00DD6D49">
        <w:rPr>
          <w:highlight w:val="yellow"/>
        </w:rPr>
        <w:t>shalt be</w:t>
      </w:r>
      <w:r>
        <w:t xml:space="preserve"> saved.</w:t>
      </w:r>
      <w:r w:rsidR="00E5533F">
        <w:t xml:space="preserve">   (Future tense!)</w:t>
      </w:r>
      <w:r>
        <w:br/>
      </w:r>
      <w:r>
        <w:rPr>
          <w:b/>
          <w:bCs/>
        </w:rPr>
        <w:t>Romans 10:10</w:t>
      </w:r>
      <w:r>
        <w:t xml:space="preserve"> </w:t>
      </w:r>
      <w:r w:rsidRPr="00DD6D49">
        <w:rPr>
          <w:highlight w:val="yellow"/>
        </w:rPr>
        <w:t>For</w:t>
      </w:r>
      <w:r>
        <w:t xml:space="preserve"> </w:t>
      </w:r>
      <w:r w:rsidRPr="00DD6D49">
        <w:rPr>
          <w:u w:val="single"/>
        </w:rPr>
        <w:t xml:space="preserve">with </w:t>
      </w:r>
      <w:r w:rsidRPr="00E5533F">
        <w:rPr>
          <w:highlight w:val="yellow"/>
          <w:u w:val="single"/>
        </w:rPr>
        <w:t>the heart man believeth</w:t>
      </w:r>
      <w:r w:rsidRPr="00DD6D49">
        <w:rPr>
          <w:u w:val="single"/>
        </w:rPr>
        <w:t xml:space="preserve"> unto righteousness</w:t>
      </w:r>
      <w:r>
        <w:t xml:space="preserve">; and </w:t>
      </w:r>
      <w:r w:rsidRPr="00DD6D49">
        <w:rPr>
          <w:u w:val="single"/>
        </w:rPr>
        <w:t xml:space="preserve">with </w:t>
      </w:r>
      <w:r w:rsidRPr="00E5533F">
        <w:rPr>
          <w:highlight w:val="yellow"/>
          <w:u w:val="single"/>
        </w:rPr>
        <w:t>the mouth confession is made</w:t>
      </w:r>
      <w:r w:rsidRPr="00DD6D49">
        <w:rPr>
          <w:u w:val="single"/>
        </w:rPr>
        <w:t xml:space="preserve"> unto salvation</w:t>
      </w:r>
      <w:r>
        <w:t>.</w:t>
      </w:r>
      <w:r>
        <w:br/>
      </w:r>
      <w:r>
        <w:rPr>
          <w:b/>
          <w:bCs/>
        </w:rPr>
        <w:t>Romans 10:11</w:t>
      </w:r>
      <w:r>
        <w:t xml:space="preserve"> For the scripture saith, Whosoever </w:t>
      </w:r>
      <w:r w:rsidRPr="00E5533F">
        <w:rPr>
          <w:highlight w:val="yellow"/>
        </w:rPr>
        <w:t>believeth on him</w:t>
      </w:r>
      <w:r>
        <w:t xml:space="preserve"> shall not be ashamed.</w:t>
      </w:r>
      <w:r>
        <w:br/>
      </w:r>
      <w:r>
        <w:rPr>
          <w:b/>
          <w:bCs/>
        </w:rPr>
        <w:t>Romans 10:12</w:t>
      </w:r>
      <w:r>
        <w:t xml:space="preserve"> For there is no difference between the Jew and the Greek: for the same Lord over all is rich unto all that call upon him.</w:t>
      </w:r>
      <w:r>
        <w:br/>
      </w:r>
      <w:r>
        <w:rPr>
          <w:b/>
          <w:bCs/>
        </w:rPr>
        <w:t>Romans 10:13</w:t>
      </w:r>
      <w:r>
        <w:t xml:space="preserve"> For whosoever shall call upon the name of the Lord </w:t>
      </w:r>
      <w:r w:rsidRPr="00DD6D49">
        <w:rPr>
          <w:highlight w:val="yellow"/>
        </w:rPr>
        <w:t>shall be</w:t>
      </w:r>
      <w:r>
        <w:t xml:space="preserve"> saved.</w:t>
      </w:r>
      <w:r w:rsidR="00E5533F">
        <w:t xml:space="preserve"> </w:t>
      </w:r>
      <w:r w:rsidR="00E5533F" w:rsidRPr="00E5533F">
        <w:rPr>
          <w:highlight w:val="yellow"/>
        </w:rPr>
        <w:t>(future tense)</w:t>
      </w:r>
      <w:r>
        <w:br/>
      </w:r>
      <w:r>
        <w:rPr>
          <w:b/>
          <w:bCs/>
        </w:rPr>
        <w:t>Romans 10:14</w:t>
      </w:r>
      <w:r>
        <w:t xml:space="preserve"> How then shall they call on him in whom they have not believed? and how shall they believe in him of whom they have not heard? and how shall they hear without a preacher?</w:t>
      </w:r>
      <w:r>
        <w:br/>
      </w:r>
      <w:r>
        <w:rPr>
          <w:b/>
          <w:bCs/>
        </w:rPr>
        <w:t>Romans 10:15</w:t>
      </w:r>
      <w:r>
        <w:t xml:space="preserve"> And how shall they preach, except they be sent? as it is written, </w:t>
      </w:r>
      <w:r w:rsidRPr="00E5533F">
        <w:rPr>
          <w:highlight w:val="yellow"/>
        </w:rPr>
        <w:t>How beautiful are the feet of them that preach the gospel of peace, and bring glad tidings of good things!</w:t>
      </w:r>
      <w:r>
        <w:br/>
      </w:r>
    </w:p>
    <w:p w14:paraId="13F93DC7" w14:textId="616B4C92" w:rsidR="00DD6D49" w:rsidRDefault="00D32DD6">
      <w:r>
        <w:rPr>
          <w:b/>
          <w:bCs/>
        </w:rPr>
        <w:lastRenderedPageBreak/>
        <w:t>Romans 10:16</w:t>
      </w:r>
      <w:r>
        <w:t xml:space="preserve"> </w:t>
      </w:r>
      <w:r w:rsidRPr="00E5533F">
        <w:rPr>
          <w:highlight w:val="yellow"/>
        </w:rPr>
        <w:t>But they have not all obeyed the gospel</w:t>
      </w:r>
      <w:r>
        <w:t>. For Esaias saith, Lord, who hath believed our report?</w:t>
      </w:r>
      <w:r>
        <w:br/>
      </w:r>
      <w:r>
        <w:rPr>
          <w:b/>
          <w:bCs/>
        </w:rPr>
        <w:t>Romans 10:17</w:t>
      </w:r>
      <w:r>
        <w:t xml:space="preserve"> So then </w:t>
      </w:r>
      <w:r w:rsidRPr="00E5533F">
        <w:rPr>
          <w:highlight w:val="yellow"/>
        </w:rPr>
        <w:t xml:space="preserve">faith </w:t>
      </w:r>
      <w:r w:rsidRPr="00E5533F">
        <w:rPr>
          <w:i/>
          <w:iCs/>
          <w:highlight w:val="yellow"/>
        </w:rPr>
        <w:t>cometh</w:t>
      </w:r>
      <w:r w:rsidRPr="00E5533F">
        <w:rPr>
          <w:highlight w:val="yellow"/>
        </w:rPr>
        <w:t xml:space="preserve"> by hearing, and hearing by the word of God.</w:t>
      </w:r>
    </w:p>
    <w:p w14:paraId="19130A52" w14:textId="0D4AFEAE" w:rsidR="00DD6D49" w:rsidRDefault="00DD6D49">
      <w:r w:rsidRPr="00DD6D49">
        <w:rPr>
          <w:b/>
          <w:bCs/>
          <w:color w:val="00B050"/>
        </w:rPr>
        <w:t>Did the Israelites hear the Word? Yes</w:t>
      </w:r>
      <w:r w:rsidR="00D32DD6">
        <w:br/>
      </w:r>
      <w:hyperlink r:id="rId73" w:history="1">
        <w:r w:rsidR="00D32DD6" w:rsidRPr="00A80EAF">
          <w:rPr>
            <w:rStyle w:val="Hyperlink"/>
            <w:b/>
            <w:bCs/>
          </w:rPr>
          <w:t>Romans 10:18</w:t>
        </w:r>
      </w:hyperlink>
      <w:r w:rsidR="00D32DD6">
        <w:t xml:space="preserve"> But I say, Have they not heard? </w:t>
      </w:r>
      <w:r w:rsidR="00D32DD6" w:rsidRPr="00003DAF">
        <w:rPr>
          <w:highlight w:val="yellow"/>
        </w:rPr>
        <w:t>Yes verily</w:t>
      </w:r>
      <w:r w:rsidR="00D32DD6">
        <w:t xml:space="preserve">, their sound went into all the earth, and their words </w:t>
      </w:r>
      <w:r w:rsidR="00D32DD6" w:rsidRPr="00003DAF">
        <w:rPr>
          <w:highlight w:val="yellow"/>
        </w:rPr>
        <w:t>unto the ends of the world</w:t>
      </w:r>
      <w:r w:rsidR="00D32DD6">
        <w:t>.</w:t>
      </w:r>
    </w:p>
    <w:p w14:paraId="42274E19" w14:textId="124D7152" w:rsidR="00D32DD6" w:rsidRDefault="00DD6D49">
      <w:r w:rsidRPr="00DD6D49">
        <w:rPr>
          <w:b/>
          <w:bCs/>
          <w:color w:val="00B050"/>
        </w:rPr>
        <w:t xml:space="preserve">Isaiah and Moses Prophesied </w:t>
      </w:r>
      <w:hyperlink r:id="rId74" w:history="1">
        <w:r w:rsidRPr="00DD6D49">
          <w:rPr>
            <w:rStyle w:val="Hyperlink"/>
          </w:rPr>
          <w:t>Isaiah 52-53</w:t>
        </w:r>
      </w:hyperlink>
      <w:r w:rsidRPr="00DD6D49">
        <w:t xml:space="preserve">; </w:t>
      </w:r>
      <w:hyperlink r:id="rId75" w:history="1">
        <w:r w:rsidRPr="00DD6D49">
          <w:rPr>
            <w:rStyle w:val="Hyperlink"/>
          </w:rPr>
          <w:t>Deuteronomy 32</w:t>
        </w:r>
      </w:hyperlink>
      <w:r w:rsidR="00003DAF" w:rsidRPr="00003DAF">
        <w:rPr>
          <w:rStyle w:val="Hyperlink"/>
          <w:u w:val="none"/>
        </w:rPr>
        <w:t xml:space="preserve"> – (There are Mysteries revealed)</w:t>
      </w:r>
      <w:r w:rsidR="00D32DD6">
        <w:br/>
      </w:r>
      <w:hyperlink r:id="rId76" w:history="1">
        <w:r w:rsidR="00D32DD6" w:rsidRPr="00A80EAF">
          <w:rPr>
            <w:rStyle w:val="Hyperlink"/>
            <w:b/>
            <w:bCs/>
          </w:rPr>
          <w:t>Romans 10:19</w:t>
        </w:r>
      </w:hyperlink>
      <w:r w:rsidR="00D32DD6">
        <w:t xml:space="preserve"> But I say, Did not Israel know? First Moses saith, I will provoke you to jealousy by </w:t>
      </w:r>
      <w:r w:rsidR="00D32DD6">
        <w:rPr>
          <w:i/>
          <w:iCs/>
        </w:rPr>
        <w:t>them that are</w:t>
      </w:r>
      <w:r w:rsidR="00D32DD6">
        <w:t xml:space="preserve"> no people, </w:t>
      </w:r>
      <w:r w:rsidR="00D32DD6" w:rsidRPr="00003DAF">
        <w:rPr>
          <w:i/>
          <w:iCs/>
          <w:highlight w:val="yellow"/>
        </w:rPr>
        <w:t>and</w:t>
      </w:r>
      <w:r w:rsidR="00D32DD6" w:rsidRPr="00003DAF">
        <w:rPr>
          <w:highlight w:val="yellow"/>
        </w:rPr>
        <w:t xml:space="preserve"> by a foolish nation I will anger you</w:t>
      </w:r>
      <w:r w:rsidR="00D32DD6">
        <w:t>.</w:t>
      </w:r>
      <w:r w:rsidR="00D32DD6">
        <w:br/>
      </w:r>
      <w:r w:rsidR="00D32DD6">
        <w:rPr>
          <w:b/>
          <w:bCs/>
        </w:rPr>
        <w:t>Romans 10:20</w:t>
      </w:r>
      <w:r w:rsidR="00D32DD6">
        <w:t xml:space="preserve"> But Esaias is very bold, and saith, </w:t>
      </w:r>
      <w:r w:rsidR="00D32DD6" w:rsidRPr="00003DAF">
        <w:rPr>
          <w:highlight w:val="yellow"/>
        </w:rPr>
        <w:t>I was found of them that sought me not</w:t>
      </w:r>
      <w:r w:rsidR="00D32DD6">
        <w:t>; I was made manifest unto them that asked not after me.</w:t>
      </w:r>
      <w:r w:rsidR="00D32DD6">
        <w:br/>
      </w:r>
      <w:r w:rsidR="00D32DD6">
        <w:rPr>
          <w:b/>
          <w:bCs/>
        </w:rPr>
        <w:t>Romans 10:21</w:t>
      </w:r>
      <w:r w:rsidR="00D32DD6">
        <w:t xml:space="preserve"> </w:t>
      </w:r>
      <w:r w:rsidR="00D32DD6" w:rsidRPr="00003DAF">
        <w:rPr>
          <w:u w:val="single"/>
        </w:rPr>
        <w:t>But to Israel he saith</w:t>
      </w:r>
      <w:r w:rsidR="00D32DD6">
        <w:t>, All day long I have stretched forth my hands unto a disobedient and gainsaying people.</w:t>
      </w:r>
    </w:p>
    <w:p w14:paraId="4C450461" w14:textId="6FB6B742" w:rsidR="00D32DD6" w:rsidRPr="00DD6D49" w:rsidRDefault="00DD6D49">
      <w:pPr>
        <w:rPr>
          <w:b/>
          <w:bCs/>
          <w:color w:val="00B050"/>
        </w:rPr>
      </w:pPr>
      <w:r w:rsidRPr="00DD6D49">
        <w:rPr>
          <w:b/>
          <w:bCs/>
          <w:color w:val="00B050"/>
        </w:rPr>
        <w:t>God has not cast away His people</w:t>
      </w:r>
    </w:p>
    <w:p w14:paraId="5468D58F" w14:textId="19AFEB74" w:rsidR="00DD6D49" w:rsidRDefault="00D32DD6">
      <w:hyperlink r:id="rId77" w:history="1">
        <w:r w:rsidRPr="00A80EAF">
          <w:rPr>
            <w:rStyle w:val="Hyperlink"/>
            <w:b/>
            <w:bCs/>
          </w:rPr>
          <w:t>Romans 11:1</w:t>
        </w:r>
      </w:hyperlink>
      <w:r>
        <w:t xml:space="preserve"> I say then, Hath God cast away his people? God forbid. For I also am an Israelite, of the seed of Abraham, </w:t>
      </w:r>
      <w:r>
        <w:rPr>
          <w:i/>
          <w:iCs/>
        </w:rPr>
        <w:t>of</w:t>
      </w:r>
      <w:r>
        <w:t xml:space="preserve"> the tribe of Benjamin.</w:t>
      </w:r>
    </w:p>
    <w:p w14:paraId="35A99FB0" w14:textId="380687CD" w:rsidR="0000378A" w:rsidRDefault="0000378A">
      <w:r w:rsidRPr="0000378A">
        <w:rPr>
          <w:b/>
          <w:bCs/>
          <w:color w:val="00B050"/>
        </w:rPr>
        <w:t>Elijah prophesied about this Walk of Faith of the remnant</w:t>
      </w:r>
      <w:r w:rsidR="00D32DD6">
        <w:br/>
      </w:r>
      <w:hyperlink r:id="rId78" w:history="1">
        <w:r w:rsidR="00D32DD6" w:rsidRPr="00A80EAF">
          <w:rPr>
            <w:rStyle w:val="Hyperlink"/>
            <w:b/>
            <w:bCs/>
          </w:rPr>
          <w:t>Romans 11:2</w:t>
        </w:r>
      </w:hyperlink>
      <w:r w:rsidR="00D32DD6">
        <w:t xml:space="preserve"> God hath </w:t>
      </w:r>
      <w:r w:rsidR="00D32DD6" w:rsidRPr="00DD6D49">
        <w:rPr>
          <w:highlight w:val="yellow"/>
        </w:rPr>
        <w:t>not cast away his people which he foreknew</w:t>
      </w:r>
      <w:r w:rsidR="00D32DD6">
        <w:t>. Wot ye not what the scripture saith of Elias? how he maketh intercession to God against Israel, saying,</w:t>
      </w:r>
      <w:r w:rsidR="00D32DD6">
        <w:br/>
      </w:r>
      <w:r w:rsidR="00D32DD6">
        <w:rPr>
          <w:b/>
          <w:bCs/>
        </w:rPr>
        <w:t>Romans 11:3</w:t>
      </w:r>
      <w:r w:rsidR="00D32DD6">
        <w:t xml:space="preserve"> Lord, they have killed thy prophets, and digged down thine altars; and I am left alone, and they seek my life.</w:t>
      </w:r>
    </w:p>
    <w:p w14:paraId="44395E10" w14:textId="2ACFC490" w:rsidR="0000378A" w:rsidRDefault="0000378A">
      <w:r w:rsidRPr="0000378A">
        <w:rPr>
          <w:b/>
          <w:bCs/>
          <w:color w:val="00B050"/>
        </w:rPr>
        <w:t>But God answered Elijah in I Kings 19</w:t>
      </w:r>
      <w:r w:rsidR="00D32DD6">
        <w:br/>
      </w:r>
      <w:hyperlink r:id="rId79" w:history="1">
        <w:r w:rsidR="00D32DD6" w:rsidRPr="00A80EAF">
          <w:rPr>
            <w:rStyle w:val="Hyperlink"/>
            <w:b/>
            <w:bCs/>
          </w:rPr>
          <w:t>Romans 11:4</w:t>
        </w:r>
      </w:hyperlink>
      <w:r w:rsidR="00D32DD6">
        <w:t xml:space="preserve"> But what saith the answer of God unto him? </w:t>
      </w:r>
      <w:r w:rsidR="00D32DD6" w:rsidRPr="00003DAF">
        <w:rPr>
          <w:highlight w:val="yellow"/>
        </w:rPr>
        <w:t xml:space="preserve">I have reserved to myself seven thousand men, who have not bowed the knee to </w:t>
      </w:r>
      <w:r w:rsidR="00D32DD6" w:rsidRPr="00003DAF">
        <w:rPr>
          <w:i/>
          <w:iCs/>
          <w:highlight w:val="yellow"/>
        </w:rPr>
        <w:t>the image of</w:t>
      </w:r>
      <w:r w:rsidR="00D32DD6" w:rsidRPr="00003DAF">
        <w:rPr>
          <w:highlight w:val="yellow"/>
        </w:rPr>
        <w:t xml:space="preserve"> Baal.</w:t>
      </w:r>
    </w:p>
    <w:p w14:paraId="5ADC2B93" w14:textId="13F6DC21" w:rsidR="0000378A" w:rsidRDefault="0000378A">
      <w:r w:rsidRPr="0000378A">
        <w:rPr>
          <w:b/>
          <w:bCs/>
          <w:color w:val="00B050"/>
        </w:rPr>
        <w:t>As then so now, the election of grace comes not by the Works of the Law, but by grace</w:t>
      </w:r>
      <w:r w:rsidR="00D32DD6">
        <w:br/>
      </w:r>
      <w:hyperlink r:id="rId80" w:history="1">
        <w:r w:rsidR="00D32DD6" w:rsidRPr="00A80EAF">
          <w:rPr>
            <w:rStyle w:val="Hyperlink"/>
            <w:b/>
            <w:bCs/>
          </w:rPr>
          <w:t>Romans 11:5</w:t>
        </w:r>
      </w:hyperlink>
      <w:r w:rsidR="00D32DD6">
        <w:t xml:space="preserve"> </w:t>
      </w:r>
      <w:r w:rsidR="00D32DD6" w:rsidRPr="0000378A">
        <w:rPr>
          <w:highlight w:val="yellow"/>
        </w:rPr>
        <w:t xml:space="preserve">Even so then </w:t>
      </w:r>
      <w:r w:rsidR="00D32DD6" w:rsidRPr="00003DAF">
        <w:rPr>
          <w:highlight w:val="yellow"/>
          <w:u w:val="single"/>
        </w:rPr>
        <w:t>at this present time</w:t>
      </w:r>
      <w:r w:rsidR="00D32DD6" w:rsidRPr="0000378A">
        <w:rPr>
          <w:highlight w:val="yellow"/>
        </w:rPr>
        <w:t xml:space="preserve"> also </w:t>
      </w:r>
      <w:r w:rsidR="00D32DD6" w:rsidRPr="00003DAF">
        <w:rPr>
          <w:highlight w:val="yellow"/>
          <w:u w:val="single"/>
        </w:rPr>
        <w:t>there is a remnant according to the election of grace</w:t>
      </w:r>
      <w:r w:rsidR="00D32DD6">
        <w:t>.</w:t>
      </w:r>
      <w:r w:rsidR="00D32DD6">
        <w:br/>
      </w:r>
      <w:r w:rsidR="00D32DD6">
        <w:rPr>
          <w:b/>
          <w:bCs/>
        </w:rPr>
        <w:t>Romans 11:6</w:t>
      </w:r>
      <w:r w:rsidR="00D32DD6">
        <w:t xml:space="preserve"> </w:t>
      </w:r>
      <w:r w:rsidR="00D32DD6" w:rsidRPr="0000378A">
        <w:rPr>
          <w:highlight w:val="yellow"/>
        </w:rPr>
        <w:t xml:space="preserve">And if by grace, then </w:t>
      </w:r>
      <w:r w:rsidR="00D32DD6" w:rsidRPr="0000378A">
        <w:rPr>
          <w:i/>
          <w:iCs/>
          <w:highlight w:val="yellow"/>
        </w:rPr>
        <w:t>is it</w:t>
      </w:r>
      <w:r w:rsidR="00D32DD6" w:rsidRPr="0000378A">
        <w:rPr>
          <w:highlight w:val="yellow"/>
        </w:rPr>
        <w:t xml:space="preserve"> no more of works</w:t>
      </w:r>
      <w:r w:rsidR="00D32DD6">
        <w:t xml:space="preserve">: otherwise grace is no more grace. But if </w:t>
      </w:r>
      <w:r w:rsidR="00D32DD6">
        <w:rPr>
          <w:i/>
          <w:iCs/>
        </w:rPr>
        <w:t>it be</w:t>
      </w:r>
      <w:r w:rsidR="00D32DD6">
        <w:t xml:space="preserve"> of works, then is it no more grace: otherwise work is no more work.</w:t>
      </w:r>
    </w:p>
    <w:p w14:paraId="0A8791E5" w14:textId="660100DA" w:rsidR="0000378A" w:rsidRDefault="0000378A">
      <w:r w:rsidRPr="0000378A">
        <w:rPr>
          <w:b/>
          <w:bCs/>
          <w:color w:val="00B050"/>
        </w:rPr>
        <w:t xml:space="preserve">Some of Israel obtained by faith and </w:t>
      </w:r>
      <w:r w:rsidRPr="00003DAF">
        <w:rPr>
          <w:b/>
          <w:bCs/>
          <w:color w:val="00B050"/>
          <w:highlight w:val="yellow"/>
        </w:rPr>
        <w:t>the rest of the Israelites were blinded</w:t>
      </w:r>
      <w:r w:rsidR="00D32DD6">
        <w:br/>
      </w:r>
      <w:hyperlink r:id="rId81" w:history="1">
        <w:r w:rsidR="00D32DD6" w:rsidRPr="00A80EAF">
          <w:rPr>
            <w:rStyle w:val="Hyperlink"/>
            <w:b/>
            <w:bCs/>
          </w:rPr>
          <w:t>Romans 11:7</w:t>
        </w:r>
      </w:hyperlink>
      <w:r w:rsidR="00D32DD6">
        <w:t xml:space="preserve"> What then? Israel hath not obtained that which he seeketh for; but the election hath obtained it, and the rest were blinded</w:t>
      </w:r>
      <w:r w:rsidR="00D32DD6">
        <w:br/>
      </w:r>
      <w:r w:rsidR="00D32DD6">
        <w:rPr>
          <w:b/>
          <w:bCs/>
        </w:rPr>
        <w:t>Romans 11:8</w:t>
      </w:r>
      <w:r w:rsidR="00D32DD6">
        <w:t xml:space="preserve"> (According as it is written, God hath given them the spirit of slumber, eyes that they should not see, and ears that they should not hear;) unto this day.</w:t>
      </w:r>
      <w:r w:rsidR="00D32DD6">
        <w:br/>
      </w:r>
      <w:r w:rsidR="00D32DD6">
        <w:rPr>
          <w:b/>
          <w:bCs/>
        </w:rPr>
        <w:t>Romans 11:9</w:t>
      </w:r>
      <w:r w:rsidR="00D32DD6">
        <w:t xml:space="preserve"> And David saith, Let their table be made a snare, and a trap, and a stumblingblock, and a recompence unto them:</w:t>
      </w:r>
      <w:r w:rsidR="00D32DD6">
        <w:br/>
      </w:r>
      <w:r w:rsidR="00D32DD6">
        <w:rPr>
          <w:b/>
          <w:bCs/>
        </w:rPr>
        <w:t>Romans 11:10</w:t>
      </w:r>
      <w:r w:rsidR="00D32DD6">
        <w:t xml:space="preserve"> Let their eyes be darkened, that they may not see, and bow down their back alway.</w:t>
      </w:r>
    </w:p>
    <w:p w14:paraId="47EC7D8D" w14:textId="5A990BB7" w:rsidR="0000378A" w:rsidRDefault="0000378A">
      <w:r w:rsidRPr="0000378A">
        <w:rPr>
          <w:b/>
          <w:bCs/>
          <w:color w:val="00B050"/>
        </w:rPr>
        <w:t>Through Israelite falling – To the Gentiles salvation is come – provoking them to jealousy</w:t>
      </w:r>
      <w:r w:rsidR="00D32DD6">
        <w:br/>
      </w:r>
      <w:hyperlink r:id="rId82" w:history="1">
        <w:r w:rsidR="00D32DD6" w:rsidRPr="00A80EAF">
          <w:rPr>
            <w:rStyle w:val="Hyperlink"/>
            <w:b/>
            <w:bCs/>
          </w:rPr>
          <w:t>Romans 11:11</w:t>
        </w:r>
      </w:hyperlink>
      <w:r w:rsidR="00D32DD6">
        <w:t xml:space="preserve"> I say then, Have they stumbled that they should fall? God forbid: but </w:t>
      </w:r>
      <w:r w:rsidR="00D32DD6">
        <w:rPr>
          <w:i/>
          <w:iCs/>
        </w:rPr>
        <w:t>rather</w:t>
      </w:r>
      <w:r w:rsidR="00D32DD6">
        <w:t xml:space="preserve"> through their fall salvation </w:t>
      </w:r>
      <w:r w:rsidR="00D32DD6">
        <w:rPr>
          <w:i/>
          <w:iCs/>
        </w:rPr>
        <w:t>is come</w:t>
      </w:r>
      <w:r w:rsidR="00D32DD6">
        <w:t xml:space="preserve"> unto the Gentiles, for to provoke them to jealousy.</w:t>
      </w:r>
      <w:r w:rsidR="00D32DD6">
        <w:br/>
      </w:r>
      <w:r w:rsidR="00D32DD6">
        <w:rPr>
          <w:b/>
          <w:bCs/>
        </w:rPr>
        <w:t>Romans 11:12</w:t>
      </w:r>
      <w:r w:rsidR="00D32DD6">
        <w:t xml:space="preserve"> Now if the fall of them </w:t>
      </w:r>
      <w:r w:rsidR="00D32DD6">
        <w:rPr>
          <w:i/>
          <w:iCs/>
        </w:rPr>
        <w:t>be</w:t>
      </w:r>
      <w:r w:rsidR="00D32DD6">
        <w:t xml:space="preserve"> the riches of the world, and the diminishing of them the riches of the Gentiles; how much more their fulness?</w:t>
      </w:r>
    </w:p>
    <w:p w14:paraId="3E131837" w14:textId="4F6F53D1" w:rsidR="0000378A" w:rsidRDefault="0000378A">
      <w:r>
        <w:rPr>
          <w:b/>
          <w:bCs/>
          <w:color w:val="00B050"/>
        </w:rPr>
        <w:t>An Illustration of the olive tree and the (Gentile) branches that were grafted into the tree</w:t>
      </w:r>
      <w:r w:rsidR="00D32DD6">
        <w:br/>
      </w:r>
      <w:hyperlink r:id="rId83" w:history="1">
        <w:r w:rsidR="00D32DD6" w:rsidRPr="00A80EAF">
          <w:rPr>
            <w:rStyle w:val="Hyperlink"/>
            <w:b/>
            <w:bCs/>
          </w:rPr>
          <w:t>Romans 11:13</w:t>
        </w:r>
      </w:hyperlink>
      <w:r w:rsidR="00D32DD6">
        <w:t xml:space="preserve"> For I speak to you Gentiles, inasmuch as I am the apostle of the Gentiles, I magnify mine office:</w:t>
      </w:r>
      <w:r w:rsidR="00D32DD6">
        <w:br/>
      </w:r>
      <w:r w:rsidR="00D32DD6">
        <w:rPr>
          <w:b/>
          <w:bCs/>
        </w:rPr>
        <w:t>Romans 11:14</w:t>
      </w:r>
      <w:r w:rsidR="00D32DD6">
        <w:t xml:space="preserve"> If by any means I may provoke to emulation </w:t>
      </w:r>
      <w:r w:rsidR="00D32DD6">
        <w:rPr>
          <w:i/>
          <w:iCs/>
        </w:rPr>
        <w:t>them which are</w:t>
      </w:r>
      <w:r w:rsidR="00D32DD6">
        <w:t xml:space="preserve"> my flesh, and might save some of them.</w:t>
      </w:r>
      <w:r w:rsidR="00D32DD6">
        <w:br/>
      </w:r>
      <w:r w:rsidR="00D32DD6">
        <w:rPr>
          <w:b/>
          <w:bCs/>
        </w:rPr>
        <w:t>Romans 11:15</w:t>
      </w:r>
      <w:r w:rsidR="00D32DD6">
        <w:t xml:space="preserve"> For if the casting away of them </w:t>
      </w:r>
      <w:r w:rsidR="00D32DD6">
        <w:rPr>
          <w:i/>
          <w:iCs/>
        </w:rPr>
        <w:t>be</w:t>
      </w:r>
      <w:r w:rsidR="00D32DD6">
        <w:t xml:space="preserve"> the reconciling of the world, what </w:t>
      </w:r>
      <w:r w:rsidR="00D32DD6">
        <w:rPr>
          <w:i/>
          <w:iCs/>
        </w:rPr>
        <w:t>shall</w:t>
      </w:r>
      <w:r w:rsidR="00D32DD6">
        <w:t xml:space="preserve"> the receiving </w:t>
      </w:r>
      <w:r w:rsidR="00D32DD6">
        <w:rPr>
          <w:i/>
          <w:iCs/>
        </w:rPr>
        <w:t>of them be</w:t>
      </w:r>
      <w:r w:rsidR="00D32DD6">
        <w:t>, but life from the dead?</w:t>
      </w:r>
      <w:r w:rsidR="00D32DD6">
        <w:br/>
      </w:r>
      <w:r w:rsidR="00D32DD6">
        <w:rPr>
          <w:b/>
          <w:bCs/>
        </w:rPr>
        <w:lastRenderedPageBreak/>
        <w:t>Romans 11:16</w:t>
      </w:r>
      <w:r w:rsidR="00D32DD6">
        <w:t xml:space="preserve"> For if the firstfruit </w:t>
      </w:r>
      <w:r w:rsidR="00D32DD6">
        <w:rPr>
          <w:i/>
          <w:iCs/>
        </w:rPr>
        <w:t>be</w:t>
      </w:r>
      <w:r w:rsidR="00D32DD6">
        <w:t xml:space="preserve"> holy, the lump </w:t>
      </w:r>
      <w:r w:rsidR="00D32DD6">
        <w:rPr>
          <w:i/>
          <w:iCs/>
        </w:rPr>
        <w:t>is</w:t>
      </w:r>
      <w:r w:rsidR="00D32DD6">
        <w:t xml:space="preserve"> also </w:t>
      </w:r>
      <w:r w:rsidR="00D32DD6">
        <w:rPr>
          <w:i/>
          <w:iCs/>
        </w:rPr>
        <w:t>holy</w:t>
      </w:r>
      <w:r w:rsidR="00D32DD6">
        <w:t xml:space="preserve">: and if the root </w:t>
      </w:r>
      <w:r w:rsidR="00D32DD6">
        <w:rPr>
          <w:i/>
          <w:iCs/>
        </w:rPr>
        <w:t>be</w:t>
      </w:r>
      <w:r w:rsidR="00D32DD6">
        <w:t xml:space="preserve"> holy, so </w:t>
      </w:r>
      <w:r w:rsidR="00D32DD6">
        <w:rPr>
          <w:i/>
          <w:iCs/>
        </w:rPr>
        <w:t>are</w:t>
      </w:r>
      <w:r w:rsidR="00D32DD6">
        <w:t xml:space="preserve"> the branches.</w:t>
      </w:r>
      <w:r w:rsidR="00D32DD6">
        <w:br/>
      </w:r>
      <w:r w:rsidR="00D32DD6">
        <w:rPr>
          <w:b/>
          <w:bCs/>
        </w:rPr>
        <w:t>Romans 11:17</w:t>
      </w:r>
      <w:r w:rsidR="00D32DD6">
        <w:t xml:space="preserve"> And if some of the branches be broken off, and thou, being a wild olive tree, wert graffed in among them, and with them partakest of the root and fatness of the olive tree;</w:t>
      </w:r>
    </w:p>
    <w:p w14:paraId="5909272B" w14:textId="1499EEC3" w:rsidR="006254E2" w:rsidRPr="00003DAF" w:rsidRDefault="0000378A">
      <w:pPr>
        <w:rPr>
          <w:u w:val="single"/>
        </w:rPr>
      </w:pPr>
      <w:r w:rsidRPr="006254E2">
        <w:rPr>
          <w:b/>
          <w:bCs/>
          <w:color w:val="00B050"/>
        </w:rPr>
        <w:t xml:space="preserve">Church – Don’t get highminded and boast against </w:t>
      </w:r>
      <w:r w:rsidR="006254E2" w:rsidRPr="006254E2">
        <w:rPr>
          <w:b/>
          <w:bCs/>
          <w:color w:val="00B050"/>
        </w:rPr>
        <w:t>original branches</w:t>
      </w:r>
      <w:r w:rsidR="00D32DD6">
        <w:br/>
      </w:r>
      <w:hyperlink r:id="rId84" w:history="1">
        <w:r w:rsidR="00D32DD6" w:rsidRPr="00A80EAF">
          <w:rPr>
            <w:rStyle w:val="Hyperlink"/>
            <w:b/>
            <w:bCs/>
          </w:rPr>
          <w:t>Romans 11:18</w:t>
        </w:r>
      </w:hyperlink>
      <w:r w:rsidR="00D32DD6">
        <w:t xml:space="preserve"> Boast not against the branches. But if thou boast, thou bearest not the root, but the root thee.</w:t>
      </w:r>
      <w:r w:rsidR="00D32DD6">
        <w:br/>
      </w:r>
      <w:r w:rsidR="00D32DD6">
        <w:rPr>
          <w:b/>
          <w:bCs/>
        </w:rPr>
        <w:t>Romans 11:19</w:t>
      </w:r>
      <w:r w:rsidR="00D32DD6">
        <w:t xml:space="preserve"> Thou wilt say then, </w:t>
      </w:r>
      <w:r w:rsidR="00D32DD6" w:rsidRPr="00003DAF">
        <w:rPr>
          <w:u w:val="single"/>
        </w:rPr>
        <w:t>The branches were broken off, that I might be graffed in</w:t>
      </w:r>
      <w:r w:rsidR="00D32DD6">
        <w:t>.</w:t>
      </w:r>
      <w:r w:rsidR="00D32DD6">
        <w:br/>
      </w:r>
      <w:r w:rsidR="00D32DD6">
        <w:rPr>
          <w:b/>
          <w:bCs/>
        </w:rPr>
        <w:t>Romans 11:20</w:t>
      </w:r>
      <w:r w:rsidR="00D32DD6">
        <w:t xml:space="preserve"> Well; because of unbelief they were broken off, and thou standest by faith. </w:t>
      </w:r>
      <w:r w:rsidR="00D32DD6" w:rsidRPr="00003DAF">
        <w:rPr>
          <w:u w:val="single"/>
        </w:rPr>
        <w:t>Be not highminded, but fear:</w:t>
      </w:r>
    </w:p>
    <w:p w14:paraId="15292708" w14:textId="181594D2" w:rsidR="006254E2" w:rsidRDefault="006254E2">
      <w:r w:rsidRPr="006254E2">
        <w:rPr>
          <w:b/>
          <w:bCs/>
          <w:color w:val="00B050"/>
        </w:rPr>
        <w:t xml:space="preserve">Take Heed - If God spared not the first branches – He can also not spare you </w:t>
      </w:r>
      <w:r w:rsidRPr="006254E2">
        <w:rPr>
          <w:b/>
          <w:bCs/>
          <w:color w:val="00B050"/>
          <w:highlight w:val="yellow"/>
        </w:rPr>
        <w:t>IF…</w:t>
      </w:r>
      <w:r w:rsidR="00D32DD6" w:rsidRPr="006254E2">
        <w:rPr>
          <w:b/>
          <w:bCs/>
          <w:color w:val="00B050"/>
        </w:rPr>
        <w:br/>
      </w:r>
      <w:hyperlink r:id="rId85" w:history="1">
        <w:r w:rsidR="00D32DD6" w:rsidRPr="00A80EAF">
          <w:rPr>
            <w:rStyle w:val="Hyperlink"/>
            <w:b/>
            <w:bCs/>
          </w:rPr>
          <w:t>Romans 11:21</w:t>
        </w:r>
      </w:hyperlink>
      <w:r w:rsidR="00D32DD6">
        <w:t xml:space="preserve"> For if God spared not the natural branches, </w:t>
      </w:r>
      <w:r w:rsidR="00D32DD6">
        <w:rPr>
          <w:i/>
          <w:iCs/>
        </w:rPr>
        <w:t>take heed</w:t>
      </w:r>
      <w:r w:rsidR="00D32DD6">
        <w:t xml:space="preserve"> lest he also spare not thee.</w:t>
      </w:r>
      <w:r w:rsidR="00D32DD6">
        <w:br/>
      </w:r>
      <w:r w:rsidR="00D32DD6">
        <w:rPr>
          <w:b/>
          <w:bCs/>
        </w:rPr>
        <w:t>Romans 11:22</w:t>
      </w:r>
      <w:r w:rsidR="00D32DD6">
        <w:t xml:space="preserve"> Behold therefore the goodness and severity of God: </w:t>
      </w:r>
      <w:r w:rsidR="00D32DD6" w:rsidRPr="006254E2">
        <w:rPr>
          <w:highlight w:val="yellow"/>
        </w:rPr>
        <w:t>on them which fell, severity</w:t>
      </w:r>
      <w:r w:rsidR="00D32DD6">
        <w:t xml:space="preserve">; but </w:t>
      </w:r>
      <w:r w:rsidR="00D32DD6" w:rsidRPr="006254E2">
        <w:rPr>
          <w:highlight w:val="yellow"/>
        </w:rPr>
        <w:t>toward thee, goodness</w:t>
      </w:r>
      <w:r w:rsidR="00D32DD6">
        <w:t xml:space="preserve">, </w:t>
      </w:r>
      <w:r w:rsidR="00D32DD6" w:rsidRPr="006254E2">
        <w:rPr>
          <w:u w:val="single"/>
        </w:rPr>
        <w:t>if</w:t>
      </w:r>
      <w:r w:rsidR="00D32DD6">
        <w:t xml:space="preserve"> </w:t>
      </w:r>
      <w:r w:rsidR="00D32DD6" w:rsidRPr="006254E2">
        <w:rPr>
          <w:highlight w:val="yellow"/>
        </w:rPr>
        <w:t xml:space="preserve">thou continue in </w:t>
      </w:r>
      <w:r w:rsidR="00D32DD6" w:rsidRPr="006254E2">
        <w:rPr>
          <w:i/>
          <w:iCs/>
          <w:highlight w:val="yellow"/>
        </w:rPr>
        <w:t>his</w:t>
      </w:r>
      <w:r w:rsidR="00D32DD6" w:rsidRPr="006254E2">
        <w:rPr>
          <w:highlight w:val="yellow"/>
        </w:rPr>
        <w:t xml:space="preserve"> goodness: otherwise thou also shalt be cut off.</w:t>
      </w:r>
      <w:r w:rsidR="00D32DD6">
        <w:br/>
      </w:r>
      <w:r w:rsidR="00D32DD6">
        <w:rPr>
          <w:b/>
          <w:bCs/>
        </w:rPr>
        <w:t>Romans 11:23</w:t>
      </w:r>
      <w:r w:rsidR="00D32DD6">
        <w:t xml:space="preserve"> </w:t>
      </w:r>
      <w:r w:rsidR="00D32DD6" w:rsidRPr="006254E2">
        <w:rPr>
          <w:u w:val="single"/>
        </w:rPr>
        <w:t>And they also, if they abide not still in unbelief, shall be graffed in</w:t>
      </w:r>
      <w:r w:rsidR="00D32DD6">
        <w:t>: for God is able to graff them in again.</w:t>
      </w:r>
      <w:r w:rsidR="00D32DD6">
        <w:br/>
      </w:r>
      <w:r w:rsidR="00D32DD6">
        <w:rPr>
          <w:b/>
          <w:bCs/>
        </w:rPr>
        <w:t>Romans 11:24</w:t>
      </w:r>
      <w:r w:rsidR="00D32DD6">
        <w:t xml:space="preserve"> For if thou wert cut out of the olive tree which is wild by nature, and wert graffed contrary to nature into a good olive tree: how much more shall these, which be the natural </w:t>
      </w:r>
      <w:r w:rsidR="00D32DD6">
        <w:rPr>
          <w:i/>
          <w:iCs/>
        </w:rPr>
        <w:t>branches</w:t>
      </w:r>
      <w:r w:rsidR="00D32DD6">
        <w:t>, be graffed into their own olive tree?</w:t>
      </w:r>
    </w:p>
    <w:p w14:paraId="5B966615" w14:textId="6255B5DF" w:rsidR="004E3EDE" w:rsidRDefault="006254E2">
      <w:r w:rsidRPr="006254E2">
        <w:rPr>
          <w:b/>
          <w:bCs/>
          <w:color w:val="00B050"/>
        </w:rPr>
        <w:t>Don’t be ignorant of this mystery</w:t>
      </w:r>
      <w:r w:rsidR="00D32DD6">
        <w:br/>
      </w:r>
      <w:hyperlink r:id="rId86" w:history="1">
        <w:r w:rsidR="00D32DD6" w:rsidRPr="00A80EAF">
          <w:rPr>
            <w:rStyle w:val="Hyperlink"/>
            <w:b/>
            <w:bCs/>
          </w:rPr>
          <w:t>Romans 11:25</w:t>
        </w:r>
      </w:hyperlink>
      <w:r w:rsidR="00D32DD6">
        <w:t xml:space="preserve"> For I would not, brethren, that ye should be ignorant of this mystery, lest ye should be wise in your own conceits; that blindness in part is happened to Israel, until the fulness of the Gentiles be come in.</w:t>
      </w:r>
      <w:r w:rsidR="00D32DD6">
        <w:br/>
      </w:r>
      <w:r w:rsidR="00D32DD6">
        <w:rPr>
          <w:b/>
          <w:bCs/>
        </w:rPr>
        <w:t>Romans 11:26</w:t>
      </w:r>
      <w:r w:rsidR="00D32DD6">
        <w:t xml:space="preserve"> And so all Israel </w:t>
      </w:r>
      <w:r w:rsidR="00D32DD6" w:rsidRPr="00003DAF">
        <w:rPr>
          <w:highlight w:val="yellow"/>
          <w:u w:val="single"/>
        </w:rPr>
        <w:t>shall be saved</w:t>
      </w:r>
      <w:r w:rsidR="00D32DD6">
        <w:t>: as it is written, There shall come out of Sion the Deliverer, and shall turn away ungodliness from Jacob:</w:t>
      </w:r>
      <w:r w:rsidR="00003DAF">
        <w:t xml:space="preserve">     (again future tense)</w:t>
      </w:r>
    </w:p>
    <w:p w14:paraId="1DE59A38" w14:textId="2126C17E" w:rsidR="004E3EDE" w:rsidRPr="004E3EDE" w:rsidRDefault="004E3EDE" w:rsidP="004E3EDE">
      <w:pPr>
        <w:ind w:left="576"/>
      </w:pPr>
      <w:hyperlink r:id="rId87" w:history="1">
        <w:r w:rsidRPr="004E3EDE">
          <w:rPr>
            <w:rStyle w:val="Hyperlink"/>
            <w:b/>
            <w:bCs/>
          </w:rPr>
          <w:t>Isaiah</w:t>
        </w:r>
        <w:r w:rsidRPr="004E3EDE">
          <w:rPr>
            <w:rStyle w:val="Hyperlink"/>
          </w:rPr>
          <w:t xml:space="preserve"> 11:11-16</w:t>
        </w:r>
      </w:hyperlink>
      <w:r w:rsidRPr="004E3EDE">
        <w:t xml:space="preserve">; </w:t>
      </w:r>
      <w:hyperlink r:id="rId88" w:history="1">
        <w:r w:rsidRPr="004E3EDE">
          <w:rPr>
            <w:rStyle w:val="Hyperlink"/>
          </w:rPr>
          <w:t>45:17</w:t>
        </w:r>
      </w:hyperlink>
      <w:r w:rsidRPr="004E3EDE">
        <w:t xml:space="preserve">; </w:t>
      </w:r>
      <w:hyperlink r:id="rId89" w:history="1">
        <w:r w:rsidRPr="004E3EDE">
          <w:rPr>
            <w:rStyle w:val="Hyperlink"/>
          </w:rPr>
          <w:t>54:6-10</w:t>
        </w:r>
      </w:hyperlink>
      <w:r w:rsidRPr="004E3EDE">
        <w:t xml:space="preserve">; </w:t>
      </w:r>
      <w:hyperlink r:id="rId90" w:history="1">
        <w:r w:rsidRPr="004E3EDE">
          <w:rPr>
            <w:rStyle w:val="Hyperlink"/>
            <w:b/>
            <w:bCs/>
          </w:rPr>
          <w:t>Jeremiah</w:t>
        </w:r>
        <w:r w:rsidRPr="004E3EDE">
          <w:rPr>
            <w:rStyle w:val="Hyperlink"/>
          </w:rPr>
          <w:t xml:space="preserve"> 3:17-23</w:t>
        </w:r>
      </w:hyperlink>
      <w:r w:rsidRPr="004E3EDE">
        <w:t xml:space="preserve">; </w:t>
      </w:r>
      <w:hyperlink r:id="rId91" w:history="1">
        <w:r w:rsidRPr="004E3EDE">
          <w:rPr>
            <w:rStyle w:val="Hyperlink"/>
          </w:rPr>
          <w:t>30:17-22</w:t>
        </w:r>
      </w:hyperlink>
      <w:r w:rsidRPr="004E3EDE">
        <w:t xml:space="preserve">; </w:t>
      </w:r>
      <w:hyperlink r:id="rId92" w:history="1">
        <w:r w:rsidRPr="004E3EDE">
          <w:rPr>
            <w:rStyle w:val="Hyperlink"/>
          </w:rPr>
          <w:t>31:31-37</w:t>
        </w:r>
      </w:hyperlink>
      <w:r w:rsidRPr="004E3EDE">
        <w:t xml:space="preserve">; </w:t>
      </w:r>
      <w:hyperlink r:id="rId93" w:history="1">
        <w:r w:rsidRPr="004E3EDE">
          <w:rPr>
            <w:rStyle w:val="Hyperlink"/>
          </w:rPr>
          <w:t>32:37-41</w:t>
        </w:r>
      </w:hyperlink>
      <w:r w:rsidRPr="004E3EDE">
        <w:t xml:space="preserve">; </w:t>
      </w:r>
      <w:hyperlink r:id="rId94" w:history="1">
        <w:r w:rsidRPr="004E3EDE">
          <w:rPr>
            <w:rStyle w:val="Hyperlink"/>
          </w:rPr>
          <w:t>33:24-26</w:t>
        </w:r>
      </w:hyperlink>
      <w:r w:rsidRPr="004E3EDE">
        <w:t xml:space="preserve">; </w:t>
      </w:r>
    </w:p>
    <w:p w14:paraId="04FAAE33" w14:textId="53C2DF59" w:rsidR="004E3EDE" w:rsidRPr="004E3EDE" w:rsidRDefault="004E3EDE" w:rsidP="004E3EDE">
      <w:pPr>
        <w:ind w:left="576"/>
      </w:pPr>
      <w:hyperlink r:id="rId95" w:history="1">
        <w:r w:rsidRPr="004E3EDE">
          <w:rPr>
            <w:rStyle w:val="Hyperlink"/>
            <w:b/>
            <w:bCs/>
          </w:rPr>
          <w:t>Ezekiel</w:t>
        </w:r>
        <w:r w:rsidRPr="004E3EDE">
          <w:rPr>
            <w:rStyle w:val="Hyperlink"/>
          </w:rPr>
          <w:t xml:space="preserve"> 34:22-31</w:t>
        </w:r>
      </w:hyperlink>
      <w:r w:rsidRPr="004E3EDE">
        <w:t xml:space="preserve">; </w:t>
      </w:r>
      <w:hyperlink r:id="rId96" w:history="1">
        <w:r w:rsidRPr="004E3EDE">
          <w:rPr>
            <w:rStyle w:val="Hyperlink"/>
          </w:rPr>
          <w:t>37:21-28</w:t>
        </w:r>
      </w:hyperlink>
      <w:r w:rsidRPr="004E3EDE">
        <w:t xml:space="preserve">; </w:t>
      </w:r>
      <w:hyperlink r:id="rId97" w:history="1">
        <w:r w:rsidRPr="004E3EDE">
          <w:rPr>
            <w:rStyle w:val="Hyperlink"/>
          </w:rPr>
          <w:t>39:25-29</w:t>
        </w:r>
      </w:hyperlink>
      <w:r w:rsidRPr="004E3EDE">
        <w:t xml:space="preserve">; </w:t>
      </w:r>
      <w:hyperlink r:id="rId98" w:history="1">
        <w:r w:rsidRPr="004E3EDE">
          <w:rPr>
            <w:rStyle w:val="Hyperlink"/>
          </w:rPr>
          <w:t>40-48</w:t>
        </w:r>
      </w:hyperlink>
      <w:r w:rsidRPr="004E3EDE">
        <w:t xml:space="preserve">; </w:t>
      </w:r>
      <w:hyperlink r:id="rId99" w:history="1">
        <w:r w:rsidRPr="004E3EDE">
          <w:rPr>
            <w:rStyle w:val="Hyperlink"/>
            <w:b/>
            <w:bCs/>
          </w:rPr>
          <w:t>Hosea</w:t>
        </w:r>
        <w:r w:rsidRPr="004E3EDE">
          <w:rPr>
            <w:rStyle w:val="Hyperlink"/>
          </w:rPr>
          <w:t xml:space="preserve"> 3:5</w:t>
        </w:r>
      </w:hyperlink>
      <w:r w:rsidRPr="004E3EDE">
        <w:t xml:space="preserve">; </w:t>
      </w:r>
      <w:hyperlink r:id="rId100" w:history="1">
        <w:r w:rsidRPr="004E3EDE">
          <w:rPr>
            <w:rStyle w:val="Hyperlink"/>
            <w:b/>
            <w:bCs/>
          </w:rPr>
          <w:t>Joel</w:t>
        </w:r>
        <w:r w:rsidRPr="004E3EDE">
          <w:rPr>
            <w:rStyle w:val="Hyperlink"/>
          </w:rPr>
          <w:t xml:space="preserve"> 3:16-21</w:t>
        </w:r>
      </w:hyperlink>
      <w:r w:rsidRPr="004E3EDE">
        <w:t xml:space="preserve">; </w:t>
      </w:r>
      <w:hyperlink r:id="rId101" w:history="1">
        <w:r w:rsidRPr="004E3EDE">
          <w:rPr>
            <w:rStyle w:val="Hyperlink"/>
            <w:b/>
            <w:bCs/>
          </w:rPr>
          <w:t>Amos</w:t>
        </w:r>
        <w:r w:rsidRPr="004E3EDE">
          <w:rPr>
            <w:rStyle w:val="Hyperlink"/>
          </w:rPr>
          <w:t xml:space="preserve"> 9:14-15</w:t>
        </w:r>
      </w:hyperlink>
      <w:r w:rsidRPr="004E3EDE">
        <w:t xml:space="preserve">; </w:t>
      </w:r>
    </w:p>
    <w:p w14:paraId="45E10FA5" w14:textId="59F09571" w:rsidR="004E3EDE" w:rsidRPr="004E3EDE" w:rsidRDefault="004E3EDE" w:rsidP="004E3EDE">
      <w:pPr>
        <w:ind w:left="576"/>
      </w:pPr>
      <w:hyperlink r:id="rId102" w:history="1">
        <w:r w:rsidRPr="004E3EDE">
          <w:rPr>
            <w:rStyle w:val="Hyperlink"/>
            <w:b/>
            <w:bCs/>
          </w:rPr>
          <w:t>Micah</w:t>
        </w:r>
        <w:r w:rsidRPr="004E3EDE">
          <w:rPr>
            <w:rStyle w:val="Hyperlink"/>
          </w:rPr>
          <w:t xml:space="preserve"> 7:15-20</w:t>
        </w:r>
      </w:hyperlink>
      <w:r w:rsidRPr="004E3EDE">
        <w:t xml:space="preserve">; </w:t>
      </w:r>
      <w:hyperlink r:id="rId103" w:history="1">
        <w:r w:rsidRPr="004E3EDE">
          <w:rPr>
            <w:rStyle w:val="Hyperlink"/>
            <w:b/>
            <w:bCs/>
          </w:rPr>
          <w:t>Zephaniah</w:t>
        </w:r>
        <w:r w:rsidRPr="004E3EDE">
          <w:rPr>
            <w:rStyle w:val="Hyperlink"/>
          </w:rPr>
          <w:t xml:space="preserve"> 3:12-20</w:t>
        </w:r>
      </w:hyperlink>
      <w:r w:rsidRPr="004E3EDE">
        <w:t xml:space="preserve">; </w:t>
      </w:r>
      <w:hyperlink r:id="rId104" w:history="1">
        <w:r w:rsidRPr="004E3EDE">
          <w:rPr>
            <w:rStyle w:val="Hyperlink"/>
            <w:b/>
            <w:bCs/>
          </w:rPr>
          <w:t>Zechariah</w:t>
        </w:r>
        <w:r w:rsidRPr="004E3EDE">
          <w:rPr>
            <w:rStyle w:val="Hyperlink"/>
          </w:rPr>
          <w:t xml:space="preserve"> 10:6-12</w:t>
        </w:r>
      </w:hyperlink>
    </w:p>
    <w:p w14:paraId="59CA0A0E" w14:textId="65D30A83" w:rsidR="00D32DD6" w:rsidRDefault="00D32DD6">
      <w:r>
        <w:rPr>
          <w:b/>
          <w:bCs/>
        </w:rPr>
        <w:t>Romans 11:27</w:t>
      </w:r>
      <w:r>
        <w:t xml:space="preserve"> For this </w:t>
      </w:r>
      <w:r>
        <w:rPr>
          <w:i/>
          <w:iCs/>
        </w:rPr>
        <w:t>is</w:t>
      </w:r>
      <w:r>
        <w:t xml:space="preserve"> my covenant unto them, when I shall take away their sins.</w:t>
      </w:r>
      <w:r>
        <w:br/>
      </w:r>
      <w:r>
        <w:rPr>
          <w:b/>
          <w:bCs/>
        </w:rPr>
        <w:t>Romans 11:28</w:t>
      </w:r>
      <w:r>
        <w:t xml:space="preserve"> As concerning the gospel, </w:t>
      </w:r>
      <w:r>
        <w:rPr>
          <w:i/>
          <w:iCs/>
        </w:rPr>
        <w:t>they are</w:t>
      </w:r>
      <w:r>
        <w:t xml:space="preserve"> enemies for your sakes: but as touching the election, </w:t>
      </w:r>
      <w:r>
        <w:rPr>
          <w:i/>
          <w:iCs/>
        </w:rPr>
        <w:t>they are</w:t>
      </w:r>
      <w:r>
        <w:t xml:space="preserve"> beloved for the fathers' sakes.</w:t>
      </w:r>
      <w:r>
        <w:br/>
      </w:r>
      <w:r>
        <w:rPr>
          <w:b/>
          <w:bCs/>
        </w:rPr>
        <w:t>Romans 11:29</w:t>
      </w:r>
      <w:r>
        <w:t xml:space="preserve"> For the gifts and calling of God </w:t>
      </w:r>
      <w:r>
        <w:rPr>
          <w:i/>
          <w:iCs/>
        </w:rPr>
        <w:t>are</w:t>
      </w:r>
      <w:r>
        <w:t xml:space="preserve"> without repentance.</w:t>
      </w:r>
      <w:r>
        <w:br/>
      </w:r>
      <w:r>
        <w:rPr>
          <w:b/>
          <w:bCs/>
        </w:rPr>
        <w:t>Romans 11:30</w:t>
      </w:r>
      <w:r>
        <w:t xml:space="preserve"> For as ye in times past have not believed God, yet have now obtained mercy through their unbelief:</w:t>
      </w:r>
      <w:r>
        <w:br/>
      </w:r>
      <w:r>
        <w:rPr>
          <w:b/>
          <w:bCs/>
        </w:rPr>
        <w:t>Romans 11:31</w:t>
      </w:r>
      <w:r>
        <w:t xml:space="preserve"> Even so have these also now not believed, that through your mercy they also may obtain mercy.</w:t>
      </w:r>
      <w:r>
        <w:br/>
      </w:r>
      <w:r>
        <w:rPr>
          <w:b/>
          <w:bCs/>
        </w:rPr>
        <w:t>Romans 11:32</w:t>
      </w:r>
      <w:r>
        <w:t xml:space="preserve"> For </w:t>
      </w:r>
      <w:r w:rsidRPr="00003DAF">
        <w:rPr>
          <w:highlight w:val="yellow"/>
        </w:rPr>
        <w:t>God hath concluded them all in unbelief</w:t>
      </w:r>
      <w:r>
        <w:t xml:space="preserve">, </w:t>
      </w:r>
      <w:r w:rsidRPr="00003DAF">
        <w:rPr>
          <w:u w:val="single"/>
        </w:rPr>
        <w:t>that</w:t>
      </w:r>
      <w:r>
        <w:t xml:space="preserve"> </w:t>
      </w:r>
      <w:r w:rsidRPr="00003DAF">
        <w:rPr>
          <w:highlight w:val="yellow"/>
        </w:rPr>
        <w:t>he might have mercy upon all</w:t>
      </w:r>
      <w:r>
        <w:t>.</w:t>
      </w:r>
      <w:r>
        <w:br/>
      </w:r>
      <w:r>
        <w:rPr>
          <w:b/>
          <w:bCs/>
        </w:rPr>
        <w:t>Romans 11:33</w:t>
      </w:r>
      <w:r>
        <w:t xml:space="preserve"> </w:t>
      </w:r>
      <w:proofErr w:type="spellStart"/>
      <w:r>
        <w:t>O</w:t>
      </w:r>
      <w:proofErr w:type="spellEnd"/>
      <w:r>
        <w:t xml:space="preserve"> the depth of the riches both of the wisdom and knowledge of God! how unsearchable </w:t>
      </w:r>
      <w:r>
        <w:rPr>
          <w:i/>
          <w:iCs/>
        </w:rPr>
        <w:t>are</w:t>
      </w:r>
      <w:r>
        <w:t xml:space="preserve"> his judgments, and his ways past finding out!</w:t>
      </w:r>
      <w:r>
        <w:br/>
      </w:r>
      <w:r>
        <w:rPr>
          <w:b/>
          <w:bCs/>
        </w:rPr>
        <w:t>Romans 11:34</w:t>
      </w:r>
      <w:r>
        <w:t xml:space="preserve"> For who hath known the mind of the Lord? or who hath been his counseller?</w:t>
      </w:r>
      <w:r>
        <w:br/>
      </w:r>
      <w:r>
        <w:rPr>
          <w:b/>
          <w:bCs/>
        </w:rPr>
        <w:t>Romans 11:35</w:t>
      </w:r>
      <w:r>
        <w:t xml:space="preserve"> Or who hath first given to him, and it shall be recompensed unto him again?</w:t>
      </w:r>
      <w:r>
        <w:br/>
      </w:r>
      <w:r>
        <w:rPr>
          <w:b/>
          <w:bCs/>
        </w:rPr>
        <w:t>Romans 11:36</w:t>
      </w:r>
      <w:r>
        <w:t xml:space="preserve"> For of him, and through him, and to him, </w:t>
      </w:r>
      <w:r>
        <w:rPr>
          <w:i/>
          <w:iCs/>
        </w:rPr>
        <w:t>are</w:t>
      </w:r>
      <w:r>
        <w:t xml:space="preserve"> all things: to whom </w:t>
      </w:r>
      <w:r>
        <w:rPr>
          <w:i/>
          <w:iCs/>
        </w:rPr>
        <w:t>be</w:t>
      </w:r>
      <w:r>
        <w:t xml:space="preserve"> glory for ever. Amen.</w:t>
      </w:r>
    </w:p>
    <w:p w14:paraId="2F861724" w14:textId="3DC8E156" w:rsidR="004E3EDE" w:rsidRPr="004E3EDE" w:rsidRDefault="004E3EDE">
      <w:pPr>
        <w:rPr>
          <w:b/>
          <w:bCs/>
          <w:color w:val="00B050"/>
        </w:rPr>
      </w:pPr>
      <w:r w:rsidRPr="004E3EDE">
        <w:rPr>
          <w:b/>
          <w:bCs/>
          <w:color w:val="00B050"/>
        </w:rPr>
        <w:t>Therefore: This is our reasonable service</w:t>
      </w:r>
    </w:p>
    <w:p w14:paraId="4BD8835B" w14:textId="0CC085E2" w:rsidR="00A80EAF" w:rsidRDefault="004E3EDE">
      <w:pPr>
        <w:rPr>
          <w:b/>
          <w:bCs/>
        </w:rPr>
      </w:pPr>
      <w:hyperlink r:id="rId105" w:history="1">
        <w:r w:rsidRPr="00A80EAF">
          <w:rPr>
            <w:rStyle w:val="Hyperlink"/>
            <w:b/>
            <w:bCs/>
          </w:rPr>
          <w:t>Romans 12:1</w:t>
        </w:r>
      </w:hyperlink>
      <w:r>
        <w:t xml:space="preserve"> I beseech you therefore, brethren, by the mercies of God, that ye present your bodies a living sacrifice, holy, acceptable unto God, </w:t>
      </w:r>
      <w:r>
        <w:rPr>
          <w:i/>
          <w:iCs/>
        </w:rPr>
        <w:t>which is</w:t>
      </w:r>
      <w:r>
        <w:t xml:space="preserve"> your reasonable service.</w:t>
      </w:r>
      <w:r>
        <w:br/>
      </w:r>
      <w:r>
        <w:rPr>
          <w:b/>
          <w:bCs/>
        </w:rPr>
        <w:t>Romans 12:2</w:t>
      </w:r>
      <w:r>
        <w:t xml:space="preserve"> And be not conformed to this world: but be ye transformed </w:t>
      </w:r>
      <w:r w:rsidRPr="00003DAF">
        <w:rPr>
          <w:highlight w:val="yellow"/>
        </w:rPr>
        <w:t>by the renewing of your mind</w:t>
      </w:r>
      <w:r>
        <w:t xml:space="preserve">, that </w:t>
      </w:r>
      <w:r w:rsidRPr="005E6BA7">
        <w:rPr>
          <w:highlight w:val="yellow"/>
          <w:u w:val="single"/>
        </w:rPr>
        <w:t>ye</w:t>
      </w:r>
      <w:r w:rsidRPr="005E6BA7">
        <w:rPr>
          <w:highlight w:val="yellow"/>
        </w:rPr>
        <w:t xml:space="preserve"> may prove what </w:t>
      </w:r>
      <w:r w:rsidRPr="005E6BA7">
        <w:rPr>
          <w:i/>
          <w:iCs/>
          <w:highlight w:val="yellow"/>
        </w:rPr>
        <w:t>is</w:t>
      </w:r>
      <w:r w:rsidRPr="005E6BA7">
        <w:rPr>
          <w:highlight w:val="yellow"/>
        </w:rPr>
        <w:t xml:space="preserve"> that good, and acceptable, and perfect, will of God</w:t>
      </w:r>
      <w:r>
        <w:t>.</w:t>
      </w:r>
      <w:r>
        <w:br/>
      </w:r>
    </w:p>
    <w:p w14:paraId="00D34488" w14:textId="0EFAF011" w:rsidR="004E3EDE" w:rsidRDefault="004E3EDE">
      <w:r>
        <w:rPr>
          <w:b/>
          <w:bCs/>
        </w:rPr>
        <w:lastRenderedPageBreak/>
        <w:t>Romans 12:3</w:t>
      </w:r>
      <w:r>
        <w:t xml:space="preserve"> For I say, through the grace given unto me, to every man that is among you, not to think </w:t>
      </w:r>
      <w:r>
        <w:rPr>
          <w:i/>
          <w:iCs/>
        </w:rPr>
        <w:t>of himself</w:t>
      </w:r>
      <w:r>
        <w:t xml:space="preserve"> more highly than he ought to think; but to think soberly, according as God hath dealt to every man the measure of faith.</w:t>
      </w:r>
    </w:p>
    <w:p w14:paraId="28232CC0" w14:textId="4C342954" w:rsidR="0093662A" w:rsidRPr="0093662A" w:rsidRDefault="0093662A">
      <w:pPr>
        <w:rPr>
          <w:b/>
          <w:bCs/>
          <w:color w:val="00B050"/>
        </w:rPr>
      </w:pPr>
      <w:r>
        <w:rPr>
          <w:b/>
          <w:bCs/>
        </w:rPr>
        <w:t>Romans 12:4</w:t>
      </w:r>
      <w:r>
        <w:t xml:space="preserve"> For as we have many members in one body, and all members have not the same office:</w:t>
      </w:r>
      <w:r>
        <w:br/>
      </w:r>
      <w:r w:rsidRPr="0093662A">
        <w:rPr>
          <w:b/>
          <w:bCs/>
          <w:color w:val="00B050"/>
        </w:rPr>
        <w:t>We are many but one body in Christ</w:t>
      </w:r>
    </w:p>
    <w:p w14:paraId="50D92A39" w14:textId="7E45DB93" w:rsidR="00D81245" w:rsidRDefault="0093662A">
      <w:hyperlink r:id="rId106" w:history="1">
        <w:r w:rsidRPr="00A80EAF">
          <w:rPr>
            <w:rStyle w:val="Hyperlink"/>
            <w:b/>
            <w:bCs/>
          </w:rPr>
          <w:t>Romans 12:5</w:t>
        </w:r>
      </w:hyperlink>
      <w:r>
        <w:t xml:space="preserve"> So we, </w:t>
      </w:r>
      <w:r>
        <w:rPr>
          <w:i/>
          <w:iCs/>
        </w:rPr>
        <w:t>being</w:t>
      </w:r>
      <w:r>
        <w:t xml:space="preserve"> many, are one body in Christ, and every one members one of another.</w:t>
      </w:r>
    </w:p>
    <w:p w14:paraId="286080C8" w14:textId="16B4B6B6" w:rsidR="008A6682" w:rsidRDefault="00D81245">
      <w:r w:rsidRPr="00D81245">
        <w:rPr>
          <w:b/>
          <w:bCs/>
          <w:color w:val="00B050"/>
        </w:rPr>
        <w:t>These are the good works we need to be doing</w:t>
      </w:r>
      <w:r w:rsidR="0093662A">
        <w:br/>
      </w:r>
      <w:hyperlink r:id="rId107" w:history="1">
        <w:r w:rsidR="0093662A" w:rsidRPr="00A80EAF">
          <w:rPr>
            <w:rStyle w:val="Hyperlink"/>
            <w:b/>
            <w:bCs/>
          </w:rPr>
          <w:t>Romans 12:6</w:t>
        </w:r>
      </w:hyperlink>
      <w:r w:rsidR="0093662A">
        <w:t xml:space="preserve"> Having then gifts differing according to the grace that is given to us, whether prophecy, </w:t>
      </w:r>
      <w:r w:rsidR="0093662A">
        <w:rPr>
          <w:i/>
          <w:iCs/>
        </w:rPr>
        <w:t>let us prophesy</w:t>
      </w:r>
      <w:r w:rsidR="0093662A">
        <w:t xml:space="preserve"> according to the proportion of faith;</w:t>
      </w:r>
      <w:r w:rsidR="0093662A">
        <w:br/>
      </w:r>
      <w:r w:rsidR="0093662A">
        <w:rPr>
          <w:b/>
          <w:bCs/>
        </w:rPr>
        <w:t>Romans 12:7</w:t>
      </w:r>
      <w:r w:rsidR="0093662A">
        <w:t xml:space="preserve"> Or ministry, </w:t>
      </w:r>
      <w:r w:rsidR="0093662A">
        <w:rPr>
          <w:i/>
          <w:iCs/>
        </w:rPr>
        <w:t>let us wait</w:t>
      </w:r>
      <w:r w:rsidR="0093662A">
        <w:t xml:space="preserve"> on </w:t>
      </w:r>
      <w:r w:rsidR="0093662A">
        <w:rPr>
          <w:i/>
          <w:iCs/>
        </w:rPr>
        <w:t>our</w:t>
      </w:r>
      <w:r w:rsidR="0093662A">
        <w:t xml:space="preserve"> ministering: or he that teacheth, on teaching;</w:t>
      </w:r>
      <w:r w:rsidR="0093662A">
        <w:br/>
      </w:r>
      <w:r w:rsidR="0093662A">
        <w:rPr>
          <w:b/>
          <w:bCs/>
        </w:rPr>
        <w:t>Romans 12:8</w:t>
      </w:r>
      <w:r w:rsidR="0093662A">
        <w:t xml:space="preserve"> Or he that exhorteth, on exhortation: he that giveth, </w:t>
      </w:r>
      <w:r w:rsidR="0093662A">
        <w:rPr>
          <w:i/>
          <w:iCs/>
        </w:rPr>
        <w:t>let him do it</w:t>
      </w:r>
      <w:r w:rsidR="0093662A">
        <w:t xml:space="preserve"> with simplicity; he that ruleth, with diligence; he that sheweth mercy, with cheerfulness.</w:t>
      </w:r>
      <w:r w:rsidR="0093662A">
        <w:br/>
      </w:r>
      <w:r w:rsidR="0093662A">
        <w:rPr>
          <w:b/>
          <w:bCs/>
        </w:rPr>
        <w:t>Romans 12:9</w:t>
      </w:r>
      <w:r w:rsidR="0093662A">
        <w:t xml:space="preserve"> </w:t>
      </w:r>
      <w:r w:rsidR="0093662A">
        <w:rPr>
          <w:i/>
          <w:iCs/>
        </w:rPr>
        <w:t>Let</w:t>
      </w:r>
      <w:r w:rsidR="0093662A">
        <w:t xml:space="preserve"> love be without dissimulation. Abhor that which is evil; cleave to that which is good.</w:t>
      </w:r>
      <w:r w:rsidR="0093662A">
        <w:br/>
      </w:r>
      <w:r w:rsidR="0093662A">
        <w:rPr>
          <w:b/>
          <w:bCs/>
        </w:rPr>
        <w:t>Romans 12:10</w:t>
      </w:r>
      <w:r w:rsidR="0093662A">
        <w:t xml:space="preserve"> </w:t>
      </w:r>
      <w:r w:rsidR="0093662A">
        <w:rPr>
          <w:i/>
          <w:iCs/>
        </w:rPr>
        <w:t>Be</w:t>
      </w:r>
      <w:r w:rsidR="0093662A">
        <w:t xml:space="preserve"> kindly affectioned one to another with brotherly love; in honour preferring one another;</w:t>
      </w:r>
      <w:r w:rsidR="0093662A">
        <w:br/>
      </w:r>
      <w:r w:rsidR="0093662A">
        <w:rPr>
          <w:b/>
          <w:bCs/>
        </w:rPr>
        <w:t>Romans 12:11</w:t>
      </w:r>
      <w:r w:rsidR="0093662A">
        <w:t xml:space="preserve"> Not slothful in business; fervent in spirit; serving the Lord;</w:t>
      </w:r>
      <w:r w:rsidR="0093662A">
        <w:br/>
      </w:r>
      <w:r w:rsidR="0093662A">
        <w:rPr>
          <w:b/>
          <w:bCs/>
        </w:rPr>
        <w:t>Romans 12:12</w:t>
      </w:r>
      <w:r w:rsidR="0093662A">
        <w:t xml:space="preserve"> Rejoicing in hope; patient in tribulation; continuing instant in prayer;</w:t>
      </w:r>
      <w:r w:rsidR="0093662A">
        <w:br/>
      </w:r>
      <w:r w:rsidR="0093662A">
        <w:rPr>
          <w:b/>
          <w:bCs/>
        </w:rPr>
        <w:t>Romans 12:13</w:t>
      </w:r>
      <w:r w:rsidR="0093662A">
        <w:t xml:space="preserve"> Distributing to the necessity of saints; given to hospitality.</w:t>
      </w:r>
      <w:r w:rsidR="0093662A">
        <w:br/>
      </w:r>
      <w:r w:rsidR="0093662A">
        <w:rPr>
          <w:b/>
          <w:bCs/>
        </w:rPr>
        <w:t>Romans 12:14</w:t>
      </w:r>
      <w:r w:rsidR="0093662A">
        <w:t xml:space="preserve"> Bless them which persecute you: bless, and curse not.</w:t>
      </w:r>
      <w:r w:rsidR="0093662A">
        <w:br/>
      </w:r>
      <w:r w:rsidR="0093662A">
        <w:rPr>
          <w:b/>
          <w:bCs/>
        </w:rPr>
        <w:t>Romans 12:15</w:t>
      </w:r>
      <w:r w:rsidR="0093662A">
        <w:t xml:space="preserve"> Rejoice with them that do rejoice, and weep with them that weep.</w:t>
      </w:r>
      <w:r w:rsidR="0093662A">
        <w:br/>
      </w:r>
      <w:r w:rsidR="0093662A">
        <w:rPr>
          <w:b/>
          <w:bCs/>
        </w:rPr>
        <w:t>Romans 12:16</w:t>
      </w:r>
      <w:r w:rsidR="0093662A">
        <w:t xml:space="preserve"> </w:t>
      </w:r>
      <w:r w:rsidR="0093662A">
        <w:rPr>
          <w:i/>
          <w:iCs/>
        </w:rPr>
        <w:t>Be</w:t>
      </w:r>
      <w:r w:rsidR="0093662A">
        <w:t xml:space="preserve"> of the same mind one toward another. Mind not high things, but condescend to men of low estate. Be not wise in your own conceits.</w:t>
      </w:r>
      <w:r w:rsidR="0093662A">
        <w:br/>
      </w:r>
      <w:r w:rsidR="0093662A">
        <w:rPr>
          <w:b/>
          <w:bCs/>
        </w:rPr>
        <w:t>Romans 12:17</w:t>
      </w:r>
      <w:r w:rsidR="0093662A">
        <w:t xml:space="preserve"> Recompense to no man evil for evil. Provide things honest in the sight of all men.</w:t>
      </w:r>
      <w:r w:rsidR="0093662A">
        <w:br/>
      </w:r>
      <w:r w:rsidR="0093662A">
        <w:rPr>
          <w:b/>
          <w:bCs/>
        </w:rPr>
        <w:t>Romans 12:18</w:t>
      </w:r>
      <w:r w:rsidR="0093662A">
        <w:t xml:space="preserve"> If it be possible, as much as lieth in you, live peaceably with all men.</w:t>
      </w:r>
      <w:r w:rsidR="0093662A">
        <w:br/>
      </w:r>
      <w:r w:rsidR="0093662A">
        <w:rPr>
          <w:b/>
          <w:bCs/>
        </w:rPr>
        <w:t>Romans 12:19</w:t>
      </w:r>
      <w:r w:rsidR="0093662A">
        <w:t xml:space="preserve"> Dearly beloved, </w:t>
      </w:r>
      <w:r w:rsidR="0093662A" w:rsidRPr="005E6BA7">
        <w:rPr>
          <w:highlight w:val="yellow"/>
        </w:rPr>
        <w:t xml:space="preserve">avenge not yourselves, but </w:t>
      </w:r>
      <w:r w:rsidR="0093662A" w:rsidRPr="005E6BA7">
        <w:rPr>
          <w:i/>
          <w:iCs/>
          <w:highlight w:val="yellow"/>
        </w:rPr>
        <w:t>rather</w:t>
      </w:r>
      <w:r w:rsidR="0093662A" w:rsidRPr="005E6BA7">
        <w:rPr>
          <w:highlight w:val="yellow"/>
        </w:rPr>
        <w:t xml:space="preserve"> give place unto wrath: for it is written, Vengeance </w:t>
      </w:r>
      <w:r w:rsidR="0093662A" w:rsidRPr="005E6BA7">
        <w:rPr>
          <w:i/>
          <w:iCs/>
          <w:highlight w:val="yellow"/>
        </w:rPr>
        <w:t>is</w:t>
      </w:r>
      <w:r w:rsidR="0093662A" w:rsidRPr="005E6BA7">
        <w:rPr>
          <w:highlight w:val="yellow"/>
        </w:rPr>
        <w:t xml:space="preserve"> mine; I will repay, saith the Lord.</w:t>
      </w:r>
      <w:r w:rsidR="0093662A">
        <w:br/>
      </w:r>
      <w:r w:rsidR="0093662A">
        <w:rPr>
          <w:b/>
          <w:bCs/>
        </w:rPr>
        <w:t>Romans 12:20</w:t>
      </w:r>
      <w:r w:rsidR="0093662A">
        <w:t xml:space="preserve"> Therefore if thine enemy hunger, feed him; if he thirst, give him drink: for in so doing thou shalt heap coals of fire on his head.</w:t>
      </w:r>
      <w:r w:rsidR="0093662A">
        <w:br/>
      </w:r>
      <w:r w:rsidR="0093662A">
        <w:rPr>
          <w:b/>
          <w:bCs/>
        </w:rPr>
        <w:t>Romans 12:21</w:t>
      </w:r>
      <w:r w:rsidR="0093662A">
        <w:t xml:space="preserve"> </w:t>
      </w:r>
      <w:r w:rsidR="0093662A" w:rsidRPr="005E6BA7">
        <w:rPr>
          <w:highlight w:val="yellow"/>
        </w:rPr>
        <w:t>Be not overcome of evil, but overcome evil with good</w:t>
      </w:r>
      <w:r w:rsidR="0093662A">
        <w:t>.</w:t>
      </w:r>
    </w:p>
    <w:p w14:paraId="42B4F6A2" w14:textId="195465BF" w:rsidR="008A6682" w:rsidRPr="00A80EAF" w:rsidRDefault="00A80EAF" w:rsidP="00A2281C">
      <w:pPr>
        <w:spacing w:before="60"/>
        <w:rPr>
          <w:b/>
          <w:bCs/>
          <w:color w:val="EE0000"/>
        </w:rPr>
      </w:pPr>
      <w:r w:rsidRPr="00A80EAF">
        <w:rPr>
          <w:b/>
          <w:bCs/>
          <w:color w:val="EE0000"/>
        </w:rPr>
        <w:t xml:space="preserve">V. </w:t>
      </w:r>
      <w:r w:rsidR="006715E5">
        <w:rPr>
          <w:b/>
          <w:bCs/>
          <w:color w:val="EE0000"/>
        </w:rPr>
        <w:t>What God is Doing</w:t>
      </w:r>
      <w:r w:rsidRPr="00A80EAF">
        <w:rPr>
          <w:b/>
          <w:bCs/>
          <w:color w:val="EE0000"/>
        </w:rPr>
        <w:t xml:space="preserve"> Foretold in the Feasts of Israel</w:t>
      </w:r>
      <w:r w:rsidR="00872D91">
        <w:rPr>
          <w:b/>
          <w:bCs/>
          <w:color w:val="EE0000"/>
        </w:rPr>
        <w:t xml:space="preserve"> – With two New </w:t>
      </w:r>
      <w:proofErr w:type="spellStart"/>
      <w:r w:rsidR="00872D91">
        <w:rPr>
          <w:b/>
          <w:bCs/>
          <w:color w:val="EE0000"/>
        </w:rPr>
        <w:t>Testment</w:t>
      </w:r>
      <w:proofErr w:type="spellEnd"/>
      <w:r w:rsidR="00872D91">
        <w:rPr>
          <w:b/>
          <w:bCs/>
          <w:color w:val="EE0000"/>
        </w:rPr>
        <w:t xml:space="preserve"> </w:t>
      </w:r>
      <w:proofErr w:type="spellStart"/>
      <w:r w:rsidR="00872D91">
        <w:rPr>
          <w:b/>
          <w:bCs/>
          <w:color w:val="EE0000"/>
        </w:rPr>
        <w:t>Mysterys</w:t>
      </w:r>
      <w:proofErr w:type="spellEnd"/>
    </w:p>
    <w:tbl>
      <w:tblPr>
        <w:tblW w:w="924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327"/>
        <w:gridCol w:w="1530"/>
        <w:gridCol w:w="1530"/>
        <w:gridCol w:w="1980"/>
        <w:gridCol w:w="2880"/>
      </w:tblGrid>
      <w:tr w:rsidR="00A80EAF" w:rsidRPr="00C10F1A" w14:paraId="53331AC8" w14:textId="77777777" w:rsidTr="00213862">
        <w:trPr>
          <w:trHeight w:val="126"/>
          <w:jc w:val="center"/>
        </w:trPr>
        <w:tc>
          <w:tcPr>
            <w:tcW w:w="1327" w:type="dxa"/>
            <w:tcBorders>
              <w:top w:val="single" w:sz="18" w:space="0" w:color="auto"/>
              <w:bottom w:val="single" w:sz="18" w:space="0" w:color="auto"/>
            </w:tcBorders>
            <w:shd w:val="pct15" w:color="auto" w:fill="auto"/>
            <w:vAlign w:val="center"/>
          </w:tcPr>
          <w:p w14:paraId="6BBFA736" w14:textId="77777777" w:rsidR="00A80EAF" w:rsidRPr="00A2281C" w:rsidRDefault="00A80EAF" w:rsidP="00213862">
            <w:pPr>
              <w:jc w:val="center"/>
              <w:rPr>
                <w:rFonts w:eastAsia="Times New Roman" w:cstheme="minorHAnsi"/>
                <w:b/>
                <w:color w:val="EE0000"/>
                <w:sz w:val="20"/>
                <w:szCs w:val="20"/>
              </w:rPr>
            </w:pPr>
            <w:r w:rsidRPr="00A2281C">
              <w:rPr>
                <w:rFonts w:eastAsia="Times New Roman" w:cstheme="minorHAnsi"/>
                <w:b/>
                <w:color w:val="EE0000"/>
                <w:sz w:val="20"/>
                <w:szCs w:val="20"/>
              </w:rPr>
              <w:t xml:space="preserve">Name </w:t>
            </w:r>
          </w:p>
        </w:tc>
        <w:tc>
          <w:tcPr>
            <w:tcW w:w="1530" w:type="dxa"/>
            <w:tcBorders>
              <w:top w:val="single" w:sz="18" w:space="0" w:color="auto"/>
              <w:bottom w:val="single" w:sz="18" w:space="0" w:color="auto"/>
            </w:tcBorders>
            <w:shd w:val="pct15" w:color="auto" w:fill="auto"/>
            <w:vAlign w:val="center"/>
          </w:tcPr>
          <w:p w14:paraId="327EBA34" w14:textId="77777777" w:rsidR="00A80EAF" w:rsidRPr="00A2281C" w:rsidRDefault="00A80EAF" w:rsidP="00213862">
            <w:pPr>
              <w:jc w:val="center"/>
              <w:rPr>
                <w:rFonts w:eastAsia="Times New Roman" w:cstheme="minorHAnsi"/>
                <w:b/>
                <w:color w:val="EE0000"/>
                <w:sz w:val="20"/>
                <w:szCs w:val="20"/>
              </w:rPr>
            </w:pPr>
            <w:r w:rsidRPr="00A2281C">
              <w:rPr>
                <w:rFonts w:eastAsia="Times New Roman" w:cstheme="minorHAnsi"/>
                <w:b/>
                <w:color w:val="EE0000"/>
                <w:sz w:val="20"/>
                <w:szCs w:val="20"/>
              </w:rPr>
              <w:t>Reference</w:t>
            </w:r>
          </w:p>
        </w:tc>
        <w:tc>
          <w:tcPr>
            <w:tcW w:w="1530" w:type="dxa"/>
            <w:tcBorders>
              <w:top w:val="single" w:sz="18" w:space="0" w:color="auto"/>
              <w:bottom w:val="single" w:sz="18" w:space="0" w:color="auto"/>
            </w:tcBorders>
            <w:shd w:val="pct15" w:color="auto" w:fill="auto"/>
            <w:vAlign w:val="center"/>
          </w:tcPr>
          <w:p w14:paraId="42BA32D5" w14:textId="77777777" w:rsidR="00A80EAF" w:rsidRPr="00A2281C" w:rsidRDefault="00A80EAF" w:rsidP="00213862">
            <w:pPr>
              <w:jc w:val="center"/>
              <w:rPr>
                <w:rFonts w:eastAsia="Times New Roman" w:cstheme="minorHAnsi"/>
                <w:b/>
                <w:color w:val="EE0000"/>
                <w:sz w:val="20"/>
                <w:szCs w:val="20"/>
              </w:rPr>
            </w:pPr>
            <w:r w:rsidRPr="00A2281C">
              <w:rPr>
                <w:rFonts w:eastAsia="Times New Roman" w:cstheme="minorHAnsi"/>
                <w:b/>
                <w:color w:val="EE0000"/>
                <w:sz w:val="20"/>
                <w:szCs w:val="20"/>
              </w:rPr>
              <w:t>Hebrew Name</w:t>
            </w:r>
          </w:p>
        </w:tc>
        <w:tc>
          <w:tcPr>
            <w:tcW w:w="1980" w:type="dxa"/>
            <w:tcBorders>
              <w:top w:val="single" w:sz="18" w:space="0" w:color="auto"/>
              <w:bottom w:val="single" w:sz="18" w:space="0" w:color="auto"/>
            </w:tcBorders>
            <w:shd w:val="pct15" w:color="auto" w:fill="auto"/>
            <w:vAlign w:val="center"/>
          </w:tcPr>
          <w:p w14:paraId="7C3CFC54" w14:textId="77777777" w:rsidR="00A80EAF" w:rsidRPr="00A2281C" w:rsidRDefault="00A80EAF" w:rsidP="00213862">
            <w:pPr>
              <w:jc w:val="center"/>
              <w:rPr>
                <w:rFonts w:eastAsia="Times New Roman" w:cstheme="minorHAnsi"/>
                <w:b/>
                <w:color w:val="EE0000"/>
                <w:sz w:val="20"/>
                <w:szCs w:val="20"/>
              </w:rPr>
            </w:pPr>
            <w:r w:rsidRPr="00A2281C">
              <w:rPr>
                <w:rFonts w:eastAsia="Times New Roman" w:cstheme="minorHAnsi"/>
                <w:b/>
                <w:color w:val="EE0000"/>
                <w:sz w:val="20"/>
                <w:szCs w:val="20"/>
              </w:rPr>
              <w:t>Foreshadow</w:t>
            </w:r>
          </w:p>
        </w:tc>
        <w:tc>
          <w:tcPr>
            <w:tcW w:w="2880" w:type="dxa"/>
            <w:tcBorders>
              <w:top w:val="single" w:sz="18" w:space="0" w:color="auto"/>
              <w:bottom w:val="single" w:sz="18" w:space="0" w:color="auto"/>
            </w:tcBorders>
            <w:shd w:val="pct15" w:color="auto" w:fill="auto"/>
            <w:vAlign w:val="center"/>
          </w:tcPr>
          <w:p w14:paraId="4AA91262" w14:textId="77777777" w:rsidR="00A80EAF" w:rsidRPr="00A2281C" w:rsidRDefault="00A80EAF" w:rsidP="00213862">
            <w:pPr>
              <w:jc w:val="center"/>
              <w:rPr>
                <w:rFonts w:eastAsia="Times New Roman" w:cstheme="minorHAnsi"/>
                <w:b/>
                <w:color w:val="EE0000"/>
                <w:sz w:val="20"/>
                <w:szCs w:val="20"/>
              </w:rPr>
            </w:pPr>
            <w:r w:rsidRPr="00A2281C">
              <w:rPr>
                <w:rFonts w:eastAsia="Times New Roman" w:cstheme="minorHAnsi"/>
                <w:b/>
                <w:color w:val="EE0000"/>
                <w:sz w:val="20"/>
                <w:szCs w:val="20"/>
              </w:rPr>
              <w:t>Reference</w:t>
            </w:r>
          </w:p>
        </w:tc>
      </w:tr>
      <w:tr w:rsidR="00A80EAF" w:rsidRPr="00C10F1A" w14:paraId="21B69EE2" w14:textId="77777777" w:rsidTr="00213862">
        <w:trPr>
          <w:trHeight w:val="180"/>
          <w:jc w:val="center"/>
        </w:trPr>
        <w:tc>
          <w:tcPr>
            <w:tcW w:w="1327" w:type="dxa"/>
            <w:tcBorders>
              <w:top w:val="single" w:sz="18" w:space="0" w:color="auto"/>
            </w:tcBorders>
            <w:vAlign w:val="center"/>
          </w:tcPr>
          <w:p w14:paraId="6A975B0C" w14:textId="77777777" w:rsidR="00A80EAF" w:rsidRPr="00A2281C" w:rsidRDefault="00A80EAF" w:rsidP="00213862">
            <w:pPr>
              <w:rPr>
                <w:rFonts w:eastAsia="Times New Roman" w:cstheme="minorHAnsi"/>
                <w:b/>
                <w:sz w:val="20"/>
                <w:szCs w:val="20"/>
              </w:rPr>
            </w:pPr>
            <w:r w:rsidRPr="00A2281C">
              <w:rPr>
                <w:rFonts w:eastAsia="Times New Roman" w:cstheme="minorHAnsi"/>
                <w:b/>
                <w:sz w:val="20"/>
                <w:szCs w:val="20"/>
              </w:rPr>
              <w:t>Passover</w:t>
            </w:r>
          </w:p>
        </w:tc>
        <w:tc>
          <w:tcPr>
            <w:tcW w:w="1530" w:type="dxa"/>
            <w:tcBorders>
              <w:top w:val="single" w:sz="18" w:space="0" w:color="auto"/>
            </w:tcBorders>
            <w:vAlign w:val="center"/>
          </w:tcPr>
          <w:p w14:paraId="4B8CC6E2" w14:textId="77777777" w:rsidR="00A80EAF" w:rsidRPr="00C10F1A" w:rsidRDefault="00A80EAF" w:rsidP="00213862">
            <w:pPr>
              <w:jc w:val="center"/>
              <w:rPr>
                <w:rFonts w:eastAsia="Times New Roman" w:cstheme="minorHAnsi"/>
                <w:b/>
                <w:sz w:val="15"/>
                <w:szCs w:val="15"/>
              </w:rPr>
            </w:pPr>
            <w:hyperlink r:id="rId108" w:history="1">
              <w:r w:rsidRPr="00C10F1A">
                <w:rPr>
                  <w:rFonts w:eastAsia="Times New Roman" w:cstheme="minorHAnsi"/>
                  <w:b/>
                  <w:color w:val="0563C1" w:themeColor="hyperlink"/>
                  <w:sz w:val="15"/>
                  <w:szCs w:val="15"/>
                  <w:u w:val="single"/>
                </w:rPr>
                <w:t>Leviticus 23:1-5</w:t>
              </w:r>
            </w:hyperlink>
          </w:p>
          <w:p w14:paraId="72B698AD" w14:textId="77777777" w:rsidR="00A80EAF" w:rsidRPr="00C10F1A" w:rsidRDefault="00A80EAF" w:rsidP="00213862">
            <w:pPr>
              <w:jc w:val="center"/>
              <w:rPr>
                <w:rFonts w:eastAsia="Times New Roman" w:cstheme="minorHAnsi"/>
                <w:b/>
                <w:sz w:val="15"/>
                <w:szCs w:val="15"/>
              </w:rPr>
            </w:pPr>
            <w:hyperlink r:id="rId109" w:history="1">
              <w:r w:rsidRPr="00C10F1A">
                <w:rPr>
                  <w:rFonts w:eastAsia="Times New Roman" w:cstheme="minorHAnsi"/>
                  <w:b/>
                  <w:color w:val="0563C1" w:themeColor="hyperlink"/>
                  <w:sz w:val="15"/>
                  <w:szCs w:val="15"/>
                  <w:u w:val="single"/>
                </w:rPr>
                <w:t>Exodus 12:1-10</w:t>
              </w:r>
            </w:hyperlink>
          </w:p>
        </w:tc>
        <w:tc>
          <w:tcPr>
            <w:tcW w:w="1530" w:type="dxa"/>
            <w:tcBorders>
              <w:top w:val="single" w:sz="18" w:space="0" w:color="auto"/>
            </w:tcBorders>
            <w:vAlign w:val="center"/>
          </w:tcPr>
          <w:p w14:paraId="620C171D" w14:textId="77777777" w:rsidR="00A80EAF" w:rsidRPr="00A2281C" w:rsidRDefault="00A80EAF" w:rsidP="00213862">
            <w:pPr>
              <w:rPr>
                <w:rFonts w:eastAsia="Times New Roman" w:cstheme="minorHAnsi"/>
                <w:b/>
                <w:sz w:val="18"/>
                <w:szCs w:val="18"/>
              </w:rPr>
            </w:pPr>
            <w:r w:rsidRPr="00A2281C">
              <w:rPr>
                <w:rFonts w:eastAsia="Times New Roman" w:cstheme="minorHAnsi"/>
                <w:b/>
                <w:sz w:val="18"/>
                <w:szCs w:val="18"/>
              </w:rPr>
              <w:t>Pesch</w:t>
            </w:r>
          </w:p>
        </w:tc>
        <w:tc>
          <w:tcPr>
            <w:tcW w:w="1980" w:type="dxa"/>
            <w:tcBorders>
              <w:top w:val="single" w:sz="18" w:space="0" w:color="auto"/>
            </w:tcBorders>
            <w:vAlign w:val="center"/>
          </w:tcPr>
          <w:p w14:paraId="04DF8D87" w14:textId="77777777" w:rsidR="00A80EAF" w:rsidRPr="00A2281C" w:rsidRDefault="00A80EAF" w:rsidP="00213862">
            <w:pPr>
              <w:rPr>
                <w:rFonts w:eastAsia="Times New Roman" w:cstheme="minorHAnsi"/>
                <w:b/>
                <w:sz w:val="18"/>
                <w:szCs w:val="18"/>
              </w:rPr>
            </w:pPr>
            <w:r w:rsidRPr="00A2281C">
              <w:rPr>
                <w:rFonts w:eastAsia="Times New Roman" w:cstheme="minorHAnsi"/>
                <w:b/>
                <w:sz w:val="18"/>
                <w:szCs w:val="18"/>
              </w:rPr>
              <w:t>Redemption</w:t>
            </w:r>
          </w:p>
          <w:p w14:paraId="0F452D4B" w14:textId="77777777" w:rsidR="00A80EAF" w:rsidRPr="00A2281C" w:rsidRDefault="00A80EAF" w:rsidP="00213862">
            <w:pPr>
              <w:rPr>
                <w:rFonts w:eastAsia="Times New Roman" w:cstheme="minorHAnsi"/>
                <w:b/>
                <w:sz w:val="18"/>
                <w:szCs w:val="18"/>
              </w:rPr>
            </w:pPr>
            <w:r w:rsidRPr="00A2281C">
              <w:rPr>
                <w:rFonts w:eastAsia="Times New Roman" w:cstheme="minorHAnsi"/>
                <w:b/>
                <w:sz w:val="18"/>
                <w:szCs w:val="18"/>
              </w:rPr>
              <w:t>1</w:t>
            </w:r>
            <w:r w:rsidRPr="00A2281C">
              <w:rPr>
                <w:rFonts w:eastAsia="Times New Roman" w:cstheme="minorHAnsi"/>
                <w:b/>
                <w:sz w:val="18"/>
                <w:szCs w:val="18"/>
                <w:vertAlign w:val="superscript"/>
              </w:rPr>
              <w:t>st</w:t>
            </w:r>
            <w:r w:rsidRPr="00A2281C">
              <w:rPr>
                <w:rFonts w:eastAsia="Times New Roman" w:cstheme="minorHAnsi"/>
                <w:b/>
                <w:sz w:val="18"/>
                <w:szCs w:val="18"/>
              </w:rPr>
              <w:t xml:space="preserve"> Advent of Christ</w:t>
            </w:r>
          </w:p>
        </w:tc>
        <w:tc>
          <w:tcPr>
            <w:tcW w:w="2880" w:type="dxa"/>
            <w:tcBorders>
              <w:top w:val="single" w:sz="18" w:space="0" w:color="auto"/>
            </w:tcBorders>
            <w:vAlign w:val="center"/>
          </w:tcPr>
          <w:p w14:paraId="6BE74107" w14:textId="77777777" w:rsidR="00A80EAF" w:rsidRPr="00C10F1A" w:rsidRDefault="00A80EAF" w:rsidP="00213862">
            <w:pPr>
              <w:rPr>
                <w:rFonts w:eastAsia="Times New Roman" w:cstheme="minorHAnsi"/>
                <w:b/>
                <w:sz w:val="15"/>
                <w:szCs w:val="15"/>
              </w:rPr>
            </w:pPr>
            <w:hyperlink r:id="rId110" w:history="1">
              <w:r w:rsidRPr="00C10F1A">
                <w:rPr>
                  <w:rFonts w:eastAsia="Times New Roman" w:cstheme="minorHAnsi"/>
                  <w:b/>
                  <w:color w:val="0563C1" w:themeColor="hyperlink"/>
                  <w:sz w:val="15"/>
                  <w:szCs w:val="15"/>
                  <w:u w:val="single"/>
                </w:rPr>
                <w:t>I Corinthians 5:7</w:t>
              </w:r>
            </w:hyperlink>
          </w:p>
        </w:tc>
      </w:tr>
      <w:tr w:rsidR="00A80EAF" w:rsidRPr="00C10F1A" w14:paraId="72584845" w14:textId="77777777" w:rsidTr="00213862">
        <w:trPr>
          <w:jc w:val="center"/>
        </w:trPr>
        <w:tc>
          <w:tcPr>
            <w:tcW w:w="1327" w:type="dxa"/>
            <w:vAlign w:val="center"/>
          </w:tcPr>
          <w:p w14:paraId="75FA08F5" w14:textId="77777777" w:rsidR="00A80EAF" w:rsidRPr="00A2281C" w:rsidRDefault="00A80EAF" w:rsidP="00213862">
            <w:pPr>
              <w:rPr>
                <w:rFonts w:eastAsia="Times New Roman" w:cstheme="minorHAnsi"/>
                <w:b/>
                <w:sz w:val="20"/>
                <w:szCs w:val="20"/>
              </w:rPr>
            </w:pPr>
            <w:r w:rsidRPr="00A2281C">
              <w:rPr>
                <w:rFonts w:eastAsia="Times New Roman" w:cstheme="minorHAnsi"/>
                <w:b/>
                <w:sz w:val="20"/>
                <w:szCs w:val="20"/>
              </w:rPr>
              <w:t>Unleavened Bread</w:t>
            </w:r>
          </w:p>
        </w:tc>
        <w:tc>
          <w:tcPr>
            <w:tcW w:w="1530" w:type="dxa"/>
            <w:vAlign w:val="center"/>
          </w:tcPr>
          <w:p w14:paraId="14369C70" w14:textId="77777777" w:rsidR="00A80EAF" w:rsidRPr="00C10F1A" w:rsidRDefault="00A80EAF" w:rsidP="00213862">
            <w:pPr>
              <w:jc w:val="center"/>
              <w:rPr>
                <w:rFonts w:eastAsia="Times New Roman" w:cstheme="minorHAnsi"/>
                <w:b/>
                <w:sz w:val="15"/>
                <w:szCs w:val="15"/>
              </w:rPr>
            </w:pPr>
            <w:hyperlink r:id="rId111" w:history="1">
              <w:r w:rsidRPr="00C10F1A">
                <w:rPr>
                  <w:rFonts w:eastAsia="Times New Roman" w:cstheme="minorHAnsi"/>
                  <w:b/>
                  <w:color w:val="0563C1" w:themeColor="hyperlink"/>
                  <w:sz w:val="15"/>
                  <w:szCs w:val="15"/>
                  <w:u w:val="single"/>
                </w:rPr>
                <w:t>Leviticus 23:6-8</w:t>
              </w:r>
            </w:hyperlink>
          </w:p>
          <w:p w14:paraId="0E1C2ADD" w14:textId="77777777" w:rsidR="00A80EAF" w:rsidRPr="00C10F1A" w:rsidRDefault="00A80EAF" w:rsidP="00213862">
            <w:pPr>
              <w:jc w:val="center"/>
              <w:rPr>
                <w:rFonts w:eastAsia="Times New Roman" w:cstheme="minorHAnsi"/>
                <w:b/>
                <w:sz w:val="15"/>
                <w:szCs w:val="15"/>
              </w:rPr>
            </w:pPr>
            <w:hyperlink r:id="rId112" w:history="1">
              <w:r w:rsidRPr="00C10F1A">
                <w:rPr>
                  <w:rFonts w:eastAsia="Times New Roman" w:cstheme="minorHAnsi"/>
                  <w:b/>
                  <w:color w:val="0563C1" w:themeColor="hyperlink"/>
                  <w:sz w:val="15"/>
                  <w:szCs w:val="15"/>
                  <w:u w:val="single"/>
                </w:rPr>
                <w:t>Exodus 12:10-20</w:t>
              </w:r>
            </w:hyperlink>
          </w:p>
        </w:tc>
        <w:tc>
          <w:tcPr>
            <w:tcW w:w="1530" w:type="dxa"/>
            <w:vAlign w:val="center"/>
          </w:tcPr>
          <w:p w14:paraId="69A52046" w14:textId="77777777" w:rsidR="00A80EAF" w:rsidRPr="00A2281C" w:rsidRDefault="00A80EAF" w:rsidP="00213862">
            <w:pPr>
              <w:rPr>
                <w:rFonts w:eastAsia="Times New Roman" w:cstheme="minorHAnsi"/>
                <w:b/>
                <w:sz w:val="18"/>
                <w:szCs w:val="18"/>
              </w:rPr>
            </w:pPr>
            <w:r w:rsidRPr="00A2281C">
              <w:rPr>
                <w:rFonts w:eastAsia="Times New Roman" w:cstheme="minorHAnsi"/>
                <w:b/>
                <w:sz w:val="18"/>
                <w:szCs w:val="18"/>
              </w:rPr>
              <w:t>Matza</w:t>
            </w:r>
          </w:p>
        </w:tc>
        <w:tc>
          <w:tcPr>
            <w:tcW w:w="1980" w:type="dxa"/>
            <w:vAlign w:val="center"/>
          </w:tcPr>
          <w:p w14:paraId="7ED3FBE9" w14:textId="77777777" w:rsidR="00A80EAF" w:rsidRPr="00A2281C" w:rsidRDefault="00A80EAF" w:rsidP="00213862">
            <w:pPr>
              <w:rPr>
                <w:rFonts w:eastAsia="Times New Roman" w:cstheme="minorHAnsi"/>
                <w:b/>
                <w:sz w:val="18"/>
                <w:szCs w:val="18"/>
              </w:rPr>
            </w:pPr>
            <w:r w:rsidRPr="00A2281C">
              <w:rPr>
                <w:rFonts w:eastAsia="Times New Roman" w:cstheme="minorHAnsi"/>
                <w:b/>
                <w:sz w:val="18"/>
                <w:szCs w:val="18"/>
              </w:rPr>
              <w:t>Sanctification</w:t>
            </w:r>
          </w:p>
        </w:tc>
        <w:tc>
          <w:tcPr>
            <w:tcW w:w="2880" w:type="dxa"/>
            <w:vAlign w:val="center"/>
          </w:tcPr>
          <w:p w14:paraId="25741BB9" w14:textId="77777777" w:rsidR="00A80EAF" w:rsidRPr="00C10F1A" w:rsidRDefault="00A80EAF" w:rsidP="00213862">
            <w:pPr>
              <w:rPr>
                <w:rFonts w:eastAsia="Times New Roman" w:cstheme="minorHAnsi"/>
                <w:b/>
                <w:sz w:val="15"/>
                <w:szCs w:val="15"/>
              </w:rPr>
            </w:pPr>
            <w:hyperlink r:id="rId113" w:history="1">
              <w:r w:rsidRPr="00C10F1A">
                <w:rPr>
                  <w:rFonts w:eastAsia="Times New Roman" w:cstheme="minorHAnsi"/>
                  <w:b/>
                  <w:color w:val="0563C1" w:themeColor="hyperlink"/>
                  <w:sz w:val="15"/>
                  <w:szCs w:val="15"/>
                  <w:u w:val="single"/>
                </w:rPr>
                <w:t>I Corinthians 5:8</w:t>
              </w:r>
            </w:hyperlink>
          </w:p>
        </w:tc>
      </w:tr>
      <w:tr w:rsidR="00A80EAF" w:rsidRPr="00C10F1A" w14:paraId="4FB9D506" w14:textId="77777777" w:rsidTr="00213862">
        <w:trPr>
          <w:trHeight w:val="291"/>
          <w:jc w:val="center"/>
        </w:trPr>
        <w:tc>
          <w:tcPr>
            <w:tcW w:w="1327" w:type="dxa"/>
            <w:tcBorders>
              <w:bottom w:val="single" w:sz="18" w:space="0" w:color="auto"/>
            </w:tcBorders>
            <w:vAlign w:val="center"/>
          </w:tcPr>
          <w:p w14:paraId="3FD96485" w14:textId="77777777" w:rsidR="00A80EAF" w:rsidRPr="00A2281C" w:rsidRDefault="00A80EAF" w:rsidP="00213862">
            <w:pPr>
              <w:rPr>
                <w:rFonts w:eastAsia="Times New Roman" w:cstheme="minorHAnsi"/>
                <w:b/>
                <w:sz w:val="20"/>
                <w:szCs w:val="20"/>
              </w:rPr>
            </w:pPr>
            <w:r w:rsidRPr="00A2281C">
              <w:rPr>
                <w:rFonts w:eastAsia="Times New Roman" w:cstheme="minorHAnsi"/>
                <w:b/>
                <w:sz w:val="20"/>
                <w:szCs w:val="20"/>
              </w:rPr>
              <w:t>First Fruits</w:t>
            </w:r>
          </w:p>
        </w:tc>
        <w:tc>
          <w:tcPr>
            <w:tcW w:w="1530" w:type="dxa"/>
            <w:tcBorders>
              <w:bottom w:val="single" w:sz="18" w:space="0" w:color="auto"/>
            </w:tcBorders>
            <w:vAlign w:val="center"/>
          </w:tcPr>
          <w:p w14:paraId="11F21A10" w14:textId="77777777" w:rsidR="00A80EAF" w:rsidRPr="00C10F1A" w:rsidRDefault="00A80EAF" w:rsidP="00213862">
            <w:pPr>
              <w:jc w:val="center"/>
              <w:rPr>
                <w:rFonts w:eastAsia="Times New Roman" w:cstheme="minorHAnsi"/>
                <w:b/>
                <w:sz w:val="15"/>
                <w:szCs w:val="15"/>
              </w:rPr>
            </w:pPr>
            <w:hyperlink r:id="rId114" w:history="1">
              <w:r w:rsidRPr="00C10F1A">
                <w:rPr>
                  <w:rFonts w:eastAsia="Times New Roman" w:cstheme="minorHAnsi"/>
                  <w:b/>
                  <w:color w:val="0563C1" w:themeColor="hyperlink"/>
                  <w:sz w:val="15"/>
                  <w:szCs w:val="15"/>
                  <w:u w:val="single"/>
                </w:rPr>
                <w:t>Leviticus 23:9-14</w:t>
              </w:r>
            </w:hyperlink>
          </w:p>
        </w:tc>
        <w:tc>
          <w:tcPr>
            <w:tcW w:w="1530" w:type="dxa"/>
            <w:tcBorders>
              <w:bottom w:val="single" w:sz="18" w:space="0" w:color="auto"/>
            </w:tcBorders>
            <w:vAlign w:val="center"/>
          </w:tcPr>
          <w:p w14:paraId="0FDE7FD4" w14:textId="77777777" w:rsidR="00A80EAF" w:rsidRPr="00A2281C" w:rsidRDefault="00A80EAF" w:rsidP="00213862">
            <w:pPr>
              <w:rPr>
                <w:rFonts w:eastAsia="Times New Roman" w:cstheme="minorHAnsi"/>
                <w:b/>
                <w:sz w:val="18"/>
                <w:szCs w:val="18"/>
              </w:rPr>
            </w:pPr>
            <w:r w:rsidRPr="00A2281C">
              <w:rPr>
                <w:rFonts w:eastAsia="Times New Roman" w:cstheme="minorHAnsi"/>
                <w:b/>
                <w:sz w:val="18"/>
                <w:szCs w:val="18"/>
              </w:rPr>
              <w:t>Barley &amp; Flax Harvest</w:t>
            </w:r>
          </w:p>
        </w:tc>
        <w:tc>
          <w:tcPr>
            <w:tcW w:w="1980" w:type="dxa"/>
            <w:tcBorders>
              <w:bottom w:val="single" w:sz="18" w:space="0" w:color="auto"/>
            </w:tcBorders>
            <w:vAlign w:val="center"/>
          </w:tcPr>
          <w:p w14:paraId="65DA9B57" w14:textId="77777777" w:rsidR="00A80EAF" w:rsidRPr="00A2281C" w:rsidRDefault="00A80EAF" w:rsidP="00213862">
            <w:pPr>
              <w:rPr>
                <w:rFonts w:eastAsia="Times New Roman" w:cstheme="minorHAnsi"/>
                <w:b/>
                <w:sz w:val="18"/>
                <w:szCs w:val="18"/>
              </w:rPr>
            </w:pPr>
            <w:r w:rsidRPr="00A2281C">
              <w:rPr>
                <w:rFonts w:eastAsia="Times New Roman" w:cstheme="minorHAnsi"/>
                <w:b/>
                <w:sz w:val="18"/>
                <w:szCs w:val="18"/>
              </w:rPr>
              <w:t>Resurrection</w:t>
            </w:r>
          </w:p>
        </w:tc>
        <w:tc>
          <w:tcPr>
            <w:tcW w:w="2880" w:type="dxa"/>
            <w:tcBorders>
              <w:bottom w:val="single" w:sz="18" w:space="0" w:color="auto"/>
            </w:tcBorders>
            <w:vAlign w:val="center"/>
          </w:tcPr>
          <w:p w14:paraId="0E8642B5" w14:textId="77777777" w:rsidR="00A80EAF" w:rsidRPr="00C10F1A" w:rsidRDefault="00A80EAF" w:rsidP="00213862">
            <w:pPr>
              <w:rPr>
                <w:rFonts w:eastAsia="Times New Roman" w:cstheme="minorHAnsi"/>
                <w:b/>
                <w:sz w:val="15"/>
                <w:szCs w:val="15"/>
              </w:rPr>
            </w:pPr>
            <w:hyperlink r:id="rId115" w:history="1">
              <w:r w:rsidRPr="00C10F1A">
                <w:rPr>
                  <w:rFonts w:eastAsia="Times New Roman" w:cstheme="minorHAnsi"/>
                  <w:b/>
                  <w:color w:val="0563C1" w:themeColor="hyperlink"/>
                  <w:sz w:val="15"/>
                  <w:szCs w:val="15"/>
                  <w:u w:val="single"/>
                </w:rPr>
                <w:t>I Corinthians 15:23</w:t>
              </w:r>
            </w:hyperlink>
          </w:p>
        </w:tc>
      </w:tr>
      <w:tr w:rsidR="00A80EAF" w:rsidRPr="00C10F1A" w14:paraId="496737FE" w14:textId="77777777" w:rsidTr="00213862">
        <w:trPr>
          <w:trHeight w:val="234"/>
          <w:jc w:val="center"/>
        </w:trPr>
        <w:tc>
          <w:tcPr>
            <w:tcW w:w="1327" w:type="dxa"/>
            <w:tcBorders>
              <w:top w:val="single" w:sz="18" w:space="0" w:color="auto"/>
              <w:bottom w:val="single" w:sz="2" w:space="0" w:color="auto"/>
            </w:tcBorders>
            <w:shd w:val="pct15" w:color="auto" w:fill="auto"/>
            <w:vAlign w:val="center"/>
          </w:tcPr>
          <w:p w14:paraId="272E14A8" w14:textId="77777777" w:rsidR="00A80EAF" w:rsidRPr="00A2281C" w:rsidRDefault="00A80EAF" w:rsidP="00213862">
            <w:pPr>
              <w:rPr>
                <w:rFonts w:eastAsia="Times New Roman" w:cstheme="minorHAnsi"/>
                <w:b/>
                <w:sz w:val="20"/>
                <w:szCs w:val="20"/>
              </w:rPr>
            </w:pPr>
            <w:r w:rsidRPr="00A2281C">
              <w:rPr>
                <w:rFonts w:eastAsia="Times New Roman" w:cstheme="minorHAnsi"/>
                <w:b/>
                <w:sz w:val="20"/>
                <w:szCs w:val="20"/>
              </w:rPr>
              <w:t>Pentecost</w:t>
            </w:r>
          </w:p>
        </w:tc>
        <w:tc>
          <w:tcPr>
            <w:tcW w:w="1530" w:type="dxa"/>
            <w:tcBorders>
              <w:top w:val="single" w:sz="18" w:space="0" w:color="auto"/>
              <w:bottom w:val="single" w:sz="2" w:space="0" w:color="auto"/>
            </w:tcBorders>
            <w:shd w:val="pct15" w:color="auto" w:fill="auto"/>
            <w:vAlign w:val="center"/>
          </w:tcPr>
          <w:p w14:paraId="2DDB43D4" w14:textId="77777777" w:rsidR="00A80EAF" w:rsidRPr="00C10F1A" w:rsidRDefault="00A80EAF" w:rsidP="00213862">
            <w:pPr>
              <w:jc w:val="center"/>
              <w:rPr>
                <w:rFonts w:eastAsia="Times New Roman" w:cstheme="minorHAnsi"/>
                <w:b/>
                <w:sz w:val="15"/>
                <w:szCs w:val="15"/>
              </w:rPr>
            </w:pPr>
            <w:hyperlink r:id="rId116" w:history="1">
              <w:r w:rsidRPr="00C10F1A">
                <w:rPr>
                  <w:rFonts w:eastAsia="Times New Roman" w:cstheme="minorHAnsi"/>
                  <w:b/>
                  <w:color w:val="0563C1" w:themeColor="hyperlink"/>
                  <w:sz w:val="15"/>
                  <w:szCs w:val="15"/>
                  <w:u w:val="single"/>
                </w:rPr>
                <w:t>Leviticus 23:15-22</w:t>
              </w:r>
            </w:hyperlink>
          </w:p>
        </w:tc>
        <w:tc>
          <w:tcPr>
            <w:tcW w:w="1530" w:type="dxa"/>
            <w:tcBorders>
              <w:top w:val="single" w:sz="18" w:space="0" w:color="auto"/>
              <w:bottom w:val="single" w:sz="2" w:space="0" w:color="auto"/>
            </w:tcBorders>
            <w:shd w:val="pct15" w:color="auto" w:fill="auto"/>
            <w:vAlign w:val="center"/>
          </w:tcPr>
          <w:p w14:paraId="4FC5EAD7" w14:textId="77777777" w:rsidR="00A80EAF" w:rsidRPr="00A2281C" w:rsidRDefault="00A80EAF" w:rsidP="00213862">
            <w:pPr>
              <w:rPr>
                <w:rFonts w:eastAsia="Times New Roman" w:cstheme="minorHAnsi"/>
                <w:b/>
                <w:sz w:val="18"/>
                <w:szCs w:val="18"/>
              </w:rPr>
            </w:pPr>
            <w:r w:rsidRPr="00A2281C">
              <w:rPr>
                <w:rFonts w:eastAsia="Times New Roman" w:cstheme="minorHAnsi"/>
                <w:b/>
                <w:sz w:val="18"/>
                <w:szCs w:val="18"/>
              </w:rPr>
              <w:t>Shavuot (Weeks)</w:t>
            </w:r>
          </w:p>
        </w:tc>
        <w:tc>
          <w:tcPr>
            <w:tcW w:w="1980" w:type="dxa"/>
            <w:tcBorders>
              <w:top w:val="single" w:sz="18" w:space="0" w:color="auto"/>
              <w:bottom w:val="single" w:sz="2" w:space="0" w:color="auto"/>
            </w:tcBorders>
            <w:shd w:val="pct15" w:color="auto" w:fill="auto"/>
            <w:vAlign w:val="center"/>
          </w:tcPr>
          <w:p w14:paraId="73B96ADF" w14:textId="77777777" w:rsidR="00A80EAF" w:rsidRDefault="00A80EAF" w:rsidP="00314C9D">
            <w:pPr>
              <w:rPr>
                <w:rFonts w:eastAsia="Times New Roman" w:cstheme="minorHAnsi"/>
                <w:b/>
                <w:sz w:val="18"/>
                <w:szCs w:val="18"/>
              </w:rPr>
            </w:pPr>
            <w:r w:rsidRPr="00A2281C">
              <w:rPr>
                <w:rFonts w:eastAsia="Times New Roman" w:cstheme="minorHAnsi"/>
                <w:b/>
                <w:sz w:val="18"/>
                <w:szCs w:val="18"/>
              </w:rPr>
              <w:t>Advent of the Holy Spirit</w:t>
            </w:r>
            <w:r w:rsidR="00314C9D">
              <w:rPr>
                <w:rFonts w:eastAsia="Times New Roman" w:cstheme="minorHAnsi"/>
                <w:b/>
                <w:sz w:val="18"/>
                <w:szCs w:val="18"/>
              </w:rPr>
              <w:t xml:space="preserve"> - </w:t>
            </w:r>
            <w:r w:rsidRPr="00A2281C">
              <w:rPr>
                <w:rFonts w:eastAsia="Times New Roman" w:cstheme="minorHAnsi"/>
                <w:b/>
                <w:sz w:val="18"/>
                <w:szCs w:val="18"/>
              </w:rPr>
              <w:t>Church Begins</w:t>
            </w:r>
          </w:p>
          <w:p w14:paraId="01BB76E6" w14:textId="4018FA3A" w:rsidR="00314C9D" w:rsidRPr="00314C9D" w:rsidRDefault="00314C9D" w:rsidP="00314C9D">
            <w:pPr>
              <w:rPr>
                <w:rFonts w:eastAsia="Times New Roman" w:cstheme="minorHAnsi"/>
                <w:b/>
                <w:sz w:val="15"/>
                <w:szCs w:val="15"/>
              </w:rPr>
            </w:pPr>
            <w:r w:rsidRPr="006715E5">
              <w:rPr>
                <w:rFonts w:eastAsia="Times New Roman" w:cstheme="minorHAnsi"/>
                <w:b/>
                <w:color w:val="538135" w:themeColor="accent6" w:themeShade="BF"/>
                <w:sz w:val="15"/>
                <w:szCs w:val="15"/>
              </w:rPr>
              <w:t>(A New Testament Mystery)</w:t>
            </w:r>
          </w:p>
        </w:tc>
        <w:tc>
          <w:tcPr>
            <w:tcW w:w="2880" w:type="dxa"/>
            <w:tcBorders>
              <w:top w:val="single" w:sz="18" w:space="0" w:color="auto"/>
              <w:bottom w:val="single" w:sz="2" w:space="0" w:color="auto"/>
            </w:tcBorders>
            <w:shd w:val="pct15" w:color="auto" w:fill="auto"/>
            <w:vAlign w:val="center"/>
          </w:tcPr>
          <w:p w14:paraId="0FCD1339" w14:textId="77777777" w:rsidR="00A80EAF" w:rsidRPr="00C10F1A" w:rsidRDefault="00A80EAF" w:rsidP="00213862">
            <w:pPr>
              <w:rPr>
                <w:rFonts w:eastAsia="Times New Roman" w:cstheme="minorHAnsi"/>
                <w:b/>
                <w:sz w:val="15"/>
                <w:szCs w:val="15"/>
              </w:rPr>
            </w:pPr>
            <w:hyperlink r:id="rId117" w:history="1">
              <w:r w:rsidRPr="00C10F1A">
                <w:rPr>
                  <w:rFonts w:eastAsia="Times New Roman" w:cstheme="minorHAnsi"/>
                  <w:b/>
                  <w:color w:val="0563C1" w:themeColor="hyperlink"/>
                  <w:sz w:val="15"/>
                  <w:szCs w:val="15"/>
                  <w:u w:val="single"/>
                </w:rPr>
                <w:t>John 20</w:t>
              </w:r>
            </w:hyperlink>
            <w:r w:rsidRPr="00C10F1A">
              <w:rPr>
                <w:rFonts w:eastAsia="Times New Roman" w:cstheme="minorHAnsi"/>
                <w:b/>
                <w:sz w:val="15"/>
                <w:szCs w:val="15"/>
              </w:rPr>
              <w:t xml:space="preserve"> - </w:t>
            </w:r>
            <w:hyperlink r:id="rId118" w:history="1">
              <w:r w:rsidRPr="00C10F1A">
                <w:rPr>
                  <w:rFonts w:eastAsia="Times New Roman" w:cstheme="minorHAnsi"/>
                  <w:b/>
                  <w:color w:val="0563C1" w:themeColor="hyperlink"/>
                  <w:sz w:val="15"/>
                  <w:szCs w:val="15"/>
                  <w:u w:val="single"/>
                </w:rPr>
                <w:t>Acts 2</w:t>
              </w:r>
            </w:hyperlink>
          </w:p>
        </w:tc>
      </w:tr>
      <w:tr w:rsidR="00A80EAF" w:rsidRPr="00C10F1A" w14:paraId="2716EAF0" w14:textId="77777777" w:rsidTr="00213862">
        <w:trPr>
          <w:jc w:val="center"/>
        </w:trPr>
        <w:tc>
          <w:tcPr>
            <w:tcW w:w="6367" w:type="dxa"/>
            <w:gridSpan w:val="4"/>
            <w:tcBorders>
              <w:top w:val="single" w:sz="2" w:space="0" w:color="auto"/>
              <w:bottom w:val="single" w:sz="6" w:space="0" w:color="auto"/>
            </w:tcBorders>
            <w:vAlign w:val="center"/>
          </w:tcPr>
          <w:p w14:paraId="17DBE44B" w14:textId="77777777" w:rsidR="00A80EAF" w:rsidRPr="00A80EAF" w:rsidRDefault="00A80EAF" w:rsidP="00213862">
            <w:pPr>
              <w:jc w:val="center"/>
              <w:rPr>
                <w:rFonts w:eastAsia="Times New Roman" w:cstheme="minorHAnsi"/>
                <w:b/>
                <w:color w:val="FF0000"/>
                <w:sz w:val="20"/>
                <w:szCs w:val="20"/>
              </w:rPr>
            </w:pPr>
            <w:r w:rsidRPr="00A80EAF">
              <w:rPr>
                <w:rFonts w:eastAsia="Times New Roman" w:cstheme="minorHAnsi"/>
                <w:b/>
                <w:color w:val="FF0000"/>
                <w:sz w:val="20"/>
                <w:szCs w:val="20"/>
              </w:rPr>
              <w:t>Hebrews summer harvest for 4 months between feasts foreshadows:</w:t>
            </w:r>
          </w:p>
          <w:p w14:paraId="69D1BCA1" w14:textId="77777777" w:rsidR="00A80EAF" w:rsidRPr="00A80EAF" w:rsidRDefault="00A80EAF" w:rsidP="00213862">
            <w:pPr>
              <w:jc w:val="center"/>
              <w:rPr>
                <w:rFonts w:eastAsia="Times New Roman" w:cstheme="minorHAnsi"/>
                <w:b/>
              </w:rPr>
            </w:pPr>
            <w:r w:rsidRPr="00A80EAF">
              <w:rPr>
                <w:rFonts w:eastAsia="Times New Roman" w:cstheme="minorHAnsi"/>
                <w:b/>
                <w:color w:val="FF0000"/>
                <w:sz w:val="20"/>
                <w:szCs w:val="20"/>
              </w:rPr>
              <w:t>The church sent to Summer (wheat) harvest field by Christ</w:t>
            </w:r>
          </w:p>
        </w:tc>
        <w:tc>
          <w:tcPr>
            <w:tcW w:w="2880" w:type="dxa"/>
            <w:tcBorders>
              <w:top w:val="single" w:sz="2" w:space="0" w:color="auto"/>
              <w:bottom w:val="single" w:sz="6" w:space="0" w:color="auto"/>
            </w:tcBorders>
            <w:vAlign w:val="center"/>
          </w:tcPr>
          <w:p w14:paraId="2E3E4CD9" w14:textId="77777777" w:rsidR="00A80EAF" w:rsidRPr="00C10F1A" w:rsidRDefault="00A80EAF" w:rsidP="00213862">
            <w:pPr>
              <w:rPr>
                <w:rFonts w:eastAsia="Times New Roman" w:cstheme="minorHAnsi"/>
                <w:b/>
                <w:sz w:val="15"/>
                <w:szCs w:val="15"/>
              </w:rPr>
            </w:pPr>
            <w:hyperlink r:id="rId119" w:history="1">
              <w:r w:rsidRPr="00C10F1A">
                <w:rPr>
                  <w:rFonts w:eastAsia="Times New Roman" w:cstheme="minorHAnsi"/>
                  <w:b/>
                  <w:color w:val="0563C1" w:themeColor="hyperlink"/>
                  <w:sz w:val="15"/>
                  <w:szCs w:val="15"/>
                  <w:u w:val="single"/>
                </w:rPr>
                <w:t>John 4:28 - 42</w:t>
              </w:r>
            </w:hyperlink>
          </w:p>
        </w:tc>
      </w:tr>
      <w:tr w:rsidR="00A80EAF" w:rsidRPr="00C10F1A" w14:paraId="33920FBF" w14:textId="77777777" w:rsidTr="00213862">
        <w:trPr>
          <w:trHeight w:val="678"/>
          <w:jc w:val="center"/>
        </w:trPr>
        <w:tc>
          <w:tcPr>
            <w:tcW w:w="1327" w:type="dxa"/>
            <w:tcBorders>
              <w:top w:val="single" w:sz="6" w:space="0" w:color="auto"/>
              <w:bottom w:val="single" w:sz="18" w:space="0" w:color="auto"/>
            </w:tcBorders>
            <w:shd w:val="pct15" w:color="auto" w:fill="auto"/>
            <w:vAlign w:val="center"/>
          </w:tcPr>
          <w:p w14:paraId="353FC551" w14:textId="77777777" w:rsidR="00A80EAF" w:rsidRPr="00A2281C" w:rsidRDefault="00A80EAF" w:rsidP="00213862">
            <w:pPr>
              <w:rPr>
                <w:rFonts w:eastAsia="Times New Roman" w:cstheme="minorHAnsi"/>
                <w:b/>
                <w:sz w:val="20"/>
                <w:szCs w:val="20"/>
              </w:rPr>
            </w:pPr>
            <w:r w:rsidRPr="00A2281C">
              <w:rPr>
                <w:rFonts w:eastAsia="Times New Roman" w:cstheme="minorHAnsi"/>
                <w:b/>
                <w:sz w:val="20"/>
                <w:szCs w:val="20"/>
              </w:rPr>
              <w:t>Trumpets</w:t>
            </w:r>
          </w:p>
        </w:tc>
        <w:tc>
          <w:tcPr>
            <w:tcW w:w="1530" w:type="dxa"/>
            <w:tcBorders>
              <w:top w:val="single" w:sz="6" w:space="0" w:color="auto"/>
              <w:bottom w:val="single" w:sz="18" w:space="0" w:color="auto"/>
            </w:tcBorders>
            <w:shd w:val="pct15" w:color="auto" w:fill="auto"/>
            <w:vAlign w:val="center"/>
          </w:tcPr>
          <w:p w14:paraId="6A817CE1" w14:textId="77777777" w:rsidR="00A80EAF" w:rsidRPr="00C10F1A" w:rsidRDefault="00A80EAF" w:rsidP="00213862">
            <w:pPr>
              <w:jc w:val="center"/>
              <w:rPr>
                <w:rFonts w:eastAsia="Times New Roman" w:cstheme="minorHAnsi"/>
                <w:b/>
                <w:sz w:val="15"/>
                <w:szCs w:val="15"/>
              </w:rPr>
            </w:pPr>
            <w:r w:rsidRPr="00C10F1A">
              <w:rPr>
                <w:rFonts w:eastAsia="Times New Roman" w:cstheme="minorHAnsi"/>
                <w:b/>
                <w:sz w:val="15"/>
                <w:szCs w:val="15"/>
              </w:rPr>
              <w:t>(Include 22 as transition)</w:t>
            </w:r>
          </w:p>
          <w:p w14:paraId="04A0B662" w14:textId="77777777" w:rsidR="00A80EAF" w:rsidRPr="00C10F1A" w:rsidRDefault="00A80EAF" w:rsidP="00213862">
            <w:pPr>
              <w:jc w:val="center"/>
              <w:rPr>
                <w:rFonts w:eastAsia="Times New Roman" w:cstheme="minorHAnsi"/>
                <w:b/>
                <w:sz w:val="15"/>
                <w:szCs w:val="15"/>
              </w:rPr>
            </w:pPr>
            <w:hyperlink r:id="rId120" w:history="1">
              <w:r w:rsidRPr="00C10F1A">
                <w:rPr>
                  <w:rFonts w:eastAsia="Times New Roman" w:cstheme="minorHAnsi"/>
                  <w:b/>
                  <w:color w:val="0563C1" w:themeColor="hyperlink"/>
                  <w:sz w:val="15"/>
                  <w:szCs w:val="15"/>
                  <w:u w:val="single"/>
                </w:rPr>
                <w:t>Leviticus 23:23-25</w:t>
              </w:r>
            </w:hyperlink>
          </w:p>
          <w:p w14:paraId="24817DA2" w14:textId="77777777" w:rsidR="00A80EAF" w:rsidRPr="00C10F1A" w:rsidRDefault="00A80EAF" w:rsidP="00213862">
            <w:pPr>
              <w:jc w:val="center"/>
              <w:rPr>
                <w:rFonts w:eastAsia="Times New Roman" w:cstheme="minorHAnsi"/>
                <w:b/>
                <w:sz w:val="15"/>
                <w:szCs w:val="15"/>
              </w:rPr>
            </w:pPr>
            <w:hyperlink r:id="rId121" w:history="1">
              <w:r w:rsidRPr="00C10F1A">
                <w:rPr>
                  <w:rFonts w:eastAsia="Times New Roman" w:cstheme="minorHAnsi"/>
                  <w:b/>
                  <w:color w:val="0563C1" w:themeColor="hyperlink"/>
                  <w:sz w:val="15"/>
                  <w:szCs w:val="15"/>
                  <w:u w:val="single"/>
                </w:rPr>
                <w:t>Numbers29:1-6</w:t>
              </w:r>
            </w:hyperlink>
          </w:p>
        </w:tc>
        <w:tc>
          <w:tcPr>
            <w:tcW w:w="1530" w:type="dxa"/>
            <w:tcBorders>
              <w:top w:val="single" w:sz="6" w:space="0" w:color="auto"/>
              <w:bottom w:val="single" w:sz="18" w:space="0" w:color="auto"/>
            </w:tcBorders>
            <w:shd w:val="pct15" w:color="auto" w:fill="auto"/>
            <w:vAlign w:val="center"/>
          </w:tcPr>
          <w:p w14:paraId="16BD73E4" w14:textId="77777777" w:rsidR="00A80EAF" w:rsidRPr="00A2281C" w:rsidRDefault="00A80EAF" w:rsidP="00213862">
            <w:pPr>
              <w:rPr>
                <w:rFonts w:eastAsia="Times New Roman" w:cstheme="minorHAnsi"/>
                <w:b/>
                <w:sz w:val="18"/>
                <w:szCs w:val="18"/>
              </w:rPr>
            </w:pPr>
            <w:r w:rsidRPr="00A2281C">
              <w:rPr>
                <w:rFonts w:eastAsia="Times New Roman" w:cstheme="minorHAnsi"/>
                <w:b/>
                <w:sz w:val="18"/>
                <w:szCs w:val="18"/>
              </w:rPr>
              <w:t xml:space="preserve">Rosh Hashanah (New Year) </w:t>
            </w:r>
          </w:p>
          <w:p w14:paraId="7D13A29A" w14:textId="77777777" w:rsidR="00A80EAF" w:rsidRPr="00A2281C" w:rsidRDefault="00A80EAF" w:rsidP="00213862">
            <w:pPr>
              <w:rPr>
                <w:rFonts w:eastAsia="Times New Roman" w:cstheme="minorHAnsi"/>
                <w:b/>
                <w:sz w:val="18"/>
                <w:szCs w:val="18"/>
              </w:rPr>
            </w:pPr>
            <w:r w:rsidRPr="00A2281C">
              <w:rPr>
                <w:rFonts w:eastAsia="Times New Roman" w:cstheme="minorHAnsi"/>
                <w:b/>
                <w:sz w:val="18"/>
                <w:szCs w:val="18"/>
              </w:rPr>
              <w:t>(Yam Teruah)</w:t>
            </w:r>
          </w:p>
        </w:tc>
        <w:tc>
          <w:tcPr>
            <w:tcW w:w="1980" w:type="dxa"/>
            <w:tcBorders>
              <w:top w:val="single" w:sz="6" w:space="0" w:color="auto"/>
              <w:bottom w:val="single" w:sz="18" w:space="0" w:color="auto"/>
            </w:tcBorders>
            <w:shd w:val="pct15" w:color="auto" w:fill="auto"/>
            <w:vAlign w:val="center"/>
          </w:tcPr>
          <w:p w14:paraId="3E04CD45" w14:textId="77777777" w:rsidR="00A80EAF" w:rsidRDefault="00A80EAF" w:rsidP="00213862">
            <w:pPr>
              <w:rPr>
                <w:rFonts w:eastAsia="Times New Roman" w:cstheme="minorHAnsi"/>
                <w:b/>
                <w:sz w:val="18"/>
                <w:szCs w:val="18"/>
              </w:rPr>
            </w:pPr>
            <w:r w:rsidRPr="00A2281C">
              <w:rPr>
                <w:rFonts w:eastAsia="Times New Roman" w:cstheme="minorHAnsi"/>
                <w:b/>
                <w:sz w:val="18"/>
                <w:szCs w:val="18"/>
              </w:rPr>
              <w:t>Rapture of the Church</w:t>
            </w:r>
          </w:p>
          <w:p w14:paraId="7551F7A9" w14:textId="59439CB8" w:rsidR="00314C9D" w:rsidRPr="00A2281C" w:rsidRDefault="00314C9D" w:rsidP="00213862">
            <w:pPr>
              <w:rPr>
                <w:rFonts w:eastAsia="Times New Roman" w:cstheme="minorHAnsi"/>
                <w:b/>
                <w:sz w:val="18"/>
                <w:szCs w:val="18"/>
              </w:rPr>
            </w:pPr>
            <w:r w:rsidRPr="006715E5">
              <w:rPr>
                <w:rFonts w:eastAsia="Times New Roman" w:cstheme="minorHAnsi"/>
                <w:b/>
                <w:color w:val="538135" w:themeColor="accent6" w:themeShade="BF"/>
                <w:sz w:val="15"/>
                <w:szCs w:val="15"/>
              </w:rPr>
              <w:t>(A New Testament Mystery)</w:t>
            </w:r>
          </w:p>
        </w:tc>
        <w:tc>
          <w:tcPr>
            <w:tcW w:w="2880" w:type="dxa"/>
            <w:tcBorders>
              <w:top w:val="single" w:sz="6" w:space="0" w:color="auto"/>
              <w:bottom w:val="single" w:sz="18" w:space="0" w:color="auto"/>
            </w:tcBorders>
            <w:shd w:val="pct15" w:color="auto" w:fill="auto"/>
            <w:vAlign w:val="center"/>
          </w:tcPr>
          <w:p w14:paraId="64970933" w14:textId="77777777" w:rsidR="00A80EAF" w:rsidRPr="00C10F1A" w:rsidRDefault="00A80EAF" w:rsidP="00213862">
            <w:pPr>
              <w:rPr>
                <w:rFonts w:eastAsia="Times New Roman" w:cstheme="minorHAnsi"/>
                <w:b/>
                <w:sz w:val="15"/>
                <w:szCs w:val="15"/>
              </w:rPr>
            </w:pPr>
            <w:hyperlink r:id="rId122" w:history="1">
              <w:r w:rsidRPr="00C10F1A">
                <w:rPr>
                  <w:rFonts w:eastAsia="Times New Roman" w:cstheme="minorHAnsi"/>
                  <w:b/>
                  <w:color w:val="0563C1" w:themeColor="hyperlink"/>
                  <w:sz w:val="15"/>
                  <w:szCs w:val="15"/>
                  <w:u w:val="single"/>
                </w:rPr>
                <w:t>I Thessalonians 4:12 - 18</w:t>
              </w:r>
            </w:hyperlink>
          </w:p>
          <w:p w14:paraId="1148DEA5" w14:textId="77777777" w:rsidR="00A80EAF" w:rsidRPr="00C10F1A" w:rsidRDefault="00A80EAF" w:rsidP="00213862">
            <w:pPr>
              <w:rPr>
                <w:rFonts w:eastAsia="Times New Roman" w:cstheme="minorHAnsi"/>
                <w:b/>
                <w:sz w:val="15"/>
                <w:szCs w:val="15"/>
              </w:rPr>
            </w:pPr>
            <w:hyperlink r:id="rId123" w:history="1">
              <w:r w:rsidRPr="00C10F1A">
                <w:rPr>
                  <w:rFonts w:eastAsia="Times New Roman" w:cstheme="minorHAnsi"/>
                  <w:b/>
                  <w:color w:val="0563C1" w:themeColor="hyperlink"/>
                  <w:sz w:val="15"/>
                  <w:szCs w:val="15"/>
                  <w:u w:val="single"/>
                </w:rPr>
                <w:t>I Corinthians 15:50-58</w:t>
              </w:r>
            </w:hyperlink>
          </w:p>
        </w:tc>
      </w:tr>
      <w:tr w:rsidR="00A80EAF" w:rsidRPr="00C10F1A" w14:paraId="2369B0F4" w14:textId="77777777" w:rsidTr="00213862">
        <w:trPr>
          <w:jc w:val="center"/>
        </w:trPr>
        <w:tc>
          <w:tcPr>
            <w:tcW w:w="1327" w:type="dxa"/>
            <w:tcBorders>
              <w:top w:val="single" w:sz="18" w:space="0" w:color="auto"/>
            </w:tcBorders>
            <w:vAlign w:val="center"/>
          </w:tcPr>
          <w:p w14:paraId="0572E7E2" w14:textId="77777777" w:rsidR="00A80EAF" w:rsidRPr="00A2281C" w:rsidRDefault="00A80EAF" w:rsidP="00213862">
            <w:pPr>
              <w:rPr>
                <w:rFonts w:eastAsia="Times New Roman" w:cstheme="minorHAnsi"/>
                <w:b/>
                <w:sz w:val="20"/>
                <w:szCs w:val="20"/>
              </w:rPr>
            </w:pPr>
            <w:r w:rsidRPr="00A2281C">
              <w:rPr>
                <w:rFonts w:eastAsia="Times New Roman" w:cstheme="minorHAnsi"/>
                <w:b/>
                <w:sz w:val="20"/>
                <w:szCs w:val="20"/>
              </w:rPr>
              <w:t>Day of Atonement</w:t>
            </w:r>
          </w:p>
        </w:tc>
        <w:tc>
          <w:tcPr>
            <w:tcW w:w="1530" w:type="dxa"/>
            <w:tcBorders>
              <w:top w:val="single" w:sz="18" w:space="0" w:color="auto"/>
            </w:tcBorders>
            <w:vAlign w:val="center"/>
          </w:tcPr>
          <w:p w14:paraId="2436863F" w14:textId="77777777" w:rsidR="00A80EAF" w:rsidRPr="00C10F1A" w:rsidRDefault="00A80EAF" w:rsidP="00213862">
            <w:pPr>
              <w:jc w:val="center"/>
              <w:rPr>
                <w:rFonts w:eastAsia="Times New Roman" w:cstheme="minorHAnsi"/>
                <w:b/>
                <w:sz w:val="15"/>
                <w:szCs w:val="15"/>
              </w:rPr>
            </w:pPr>
            <w:hyperlink r:id="rId124" w:history="1">
              <w:r w:rsidRPr="00C10F1A">
                <w:rPr>
                  <w:rFonts w:eastAsia="Times New Roman" w:cstheme="minorHAnsi"/>
                  <w:b/>
                  <w:color w:val="0563C1" w:themeColor="hyperlink"/>
                  <w:sz w:val="15"/>
                  <w:szCs w:val="15"/>
                  <w:u w:val="single"/>
                </w:rPr>
                <w:t>Leviticus 23:26-32</w:t>
              </w:r>
            </w:hyperlink>
          </w:p>
        </w:tc>
        <w:tc>
          <w:tcPr>
            <w:tcW w:w="1530" w:type="dxa"/>
            <w:tcBorders>
              <w:top w:val="single" w:sz="18" w:space="0" w:color="auto"/>
            </w:tcBorders>
            <w:vAlign w:val="center"/>
          </w:tcPr>
          <w:p w14:paraId="5AC8DAC1" w14:textId="77777777" w:rsidR="00A80EAF" w:rsidRPr="00A2281C" w:rsidRDefault="00A80EAF" w:rsidP="00213862">
            <w:pPr>
              <w:rPr>
                <w:rFonts w:eastAsia="Times New Roman" w:cstheme="minorHAnsi"/>
                <w:b/>
                <w:sz w:val="18"/>
                <w:szCs w:val="18"/>
              </w:rPr>
            </w:pPr>
            <w:r w:rsidRPr="00A2281C">
              <w:rPr>
                <w:rFonts w:eastAsia="Times New Roman" w:cstheme="minorHAnsi"/>
                <w:b/>
                <w:sz w:val="18"/>
                <w:szCs w:val="18"/>
              </w:rPr>
              <w:t>Yom Kippur</w:t>
            </w:r>
          </w:p>
        </w:tc>
        <w:tc>
          <w:tcPr>
            <w:tcW w:w="1980" w:type="dxa"/>
            <w:tcBorders>
              <w:top w:val="single" w:sz="18" w:space="0" w:color="auto"/>
            </w:tcBorders>
            <w:vAlign w:val="center"/>
          </w:tcPr>
          <w:p w14:paraId="667CFCF8" w14:textId="77777777" w:rsidR="00A80EAF" w:rsidRPr="00A2281C" w:rsidRDefault="00A80EAF" w:rsidP="00213862">
            <w:pPr>
              <w:rPr>
                <w:rFonts w:eastAsia="Times New Roman" w:cstheme="minorHAnsi"/>
                <w:b/>
                <w:sz w:val="18"/>
                <w:szCs w:val="18"/>
              </w:rPr>
            </w:pPr>
            <w:r w:rsidRPr="00A2281C">
              <w:rPr>
                <w:rFonts w:eastAsia="Times New Roman" w:cstheme="minorHAnsi"/>
                <w:b/>
                <w:sz w:val="18"/>
                <w:szCs w:val="18"/>
              </w:rPr>
              <w:t>Israel’s Restoration</w:t>
            </w:r>
          </w:p>
          <w:p w14:paraId="6401B4A5" w14:textId="77777777" w:rsidR="00A80EAF" w:rsidRPr="00A2281C" w:rsidRDefault="00A80EAF" w:rsidP="00213862">
            <w:pPr>
              <w:rPr>
                <w:rFonts w:eastAsia="Times New Roman" w:cstheme="minorHAnsi"/>
                <w:b/>
                <w:sz w:val="18"/>
                <w:szCs w:val="18"/>
              </w:rPr>
            </w:pPr>
            <w:r w:rsidRPr="00A2281C">
              <w:rPr>
                <w:rFonts w:eastAsia="Times New Roman" w:cstheme="minorHAnsi"/>
                <w:b/>
                <w:sz w:val="18"/>
                <w:szCs w:val="18"/>
              </w:rPr>
              <w:t>2</w:t>
            </w:r>
            <w:r w:rsidRPr="00A2281C">
              <w:rPr>
                <w:rFonts w:eastAsia="Times New Roman" w:cstheme="minorHAnsi"/>
                <w:b/>
                <w:sz w:val="18"/>
                <w:szCs w:val="18"/>
                <w:vertAlign w:val="superscript"/>
              </w:rPr>
              <w:t>nd</w:t>
            </w:r>
            <w:r w:rsidRPr="00A2281C">
              <w:rPr>
                <w:rFonts w:eastAsia="Times New Roman" w:cstheme="minorHAnsi"/>
                <w:b/>
                <w:sz w:val="18"/>
                <w:szCs w:val="18"/>
              </w:rPr>
              <w:t xml:space="preserve"> Advent of Christ</w:t>
            </w:r>
          </w:p>
        </w:tc>
        <w:tc>
          <w:tcPr>
            <w:tcW w:w="2880" w:type="dxa"/>
            <w:tcBorders>
              <w:top w:val="single" w:sz="18" w:space="0" w:color="auto"/>
            </w:tcBorders>
            <w:vAlign w:val="center"/>
          </w:tcPr>
          <w:p w14:paraId="307C1621" w14:textId="77777777" w:rsidR="00A80EAF" w:rsidRPr="00C10F1A" w:rsidRDefault="00A80EAF" w:rsidP="00213862">
            <w:pPr>
              <w:rPr>
                <w:rFonts w:eastAsia="Times New Roman" w:cstheme="minorHAnsi"/>
                <w:b/>
                <w:sz w:val="15"/>
                <w:szCs w:val="15"/>
              </w:rPr>
            </w:pPr>
            <w:hyperlink r:id="rId125" w:history="1">
              <w:r w:rsidRPr="00C10F1A">
                <w:rPr>
                  <w:rFonts w:eastAsia="Times New Roman" w:cstheme="minorHAnsi"/>
                  <w:b/>
                  <w:color w:val="0563C1" w:themeColor="hyperlink"/>
                  <w:sz w:val="15"/>
                  <w:szCs w:val="15"/>
                  <w:u w:val="single"/>
                </w:rPr>
                <w:t>Leviticus 16</w:t>
              </w:r>
            </w:hyperlink>
            <w:r w:rsidRPr="00C10F1A">
              <w:rPr>
                <w:rFonts w:eastAsia="Times New Roman" w:cstheme="minorHAnsi"/>
                <w:b/>
                <w:sz w:val="15"/>
                <w:szCs w:val="15"/>
              </w:rPr>
              <w:t xml:space="preserve">; </w:t>
            </w:r>
            <w:hyperlink r:id="rId126" w:history="1">
              <w:r w:rsidRPr="00C10F1A">
                <w:rPr>
                  <w:rFonts w:eastAsia="Times New Roman" w:cstheme="minorHAnsi"/>
                  <w:b/>
                  <w:color w:val="0563C1" w:themeColor="hyperlink"/>
                  <w:sz w:val="15"/>
                  <w:szCs w:val="15"/>
                  <w:u w:val="single"/>
                </w:rPr>
                <w:t>Zechariah 12</w:t>
              </w:r>
            </w:hyperlink>
            <w:r w:rsidRPr="00C10F1A">
              <w:rPr>
                <w:rFonts w:eastAsia="Times New Roman" w:cstheme="minorHAnsi"/>
                <w:b/>
                <w:sz w:val="15"/>
                <w:szCs w:val="15"/>
              </w:rPr>
              <w:t xml:space="preserve">; </w:t>
            </w:r>
            <w:hyperlink r:id="rId127" w:history="1">
              <w:r w:rsidRPr="00C10F1A">
                <w:rPr>
                  <w:rFonts w:eastAsia="Times New Roman" w:cstheme="minorHAnsi"/>
                  <w:b/>
                  <w:color w:val="0563C1" w:themeColor="hyperlink"/>
                  <w:sz w:val="15"/>
                  <w:szCs w:val="15"/>
                  <w:u w:val="single"/>
                </w:rPr>
                <w:t>Romans 11</w:t>
              </w:r>
            </w:hyperlink>
            <w:r w:rsidRPr="00C10F1A">
              <w:rPr>
                <w:rFonts w:eastAsia="Times New Roman" w:cstheme="minorHAnsi"/>
                <w:b/>
                <w:sz w:val="15"/>
                <w:szCs w:val="15"/>
              </w:rPr>
              <w:t xml:space="preserve">; </w:t>
            </w:r>
            <w:hyperlink r:id="rId128" w:history="1">
              <w:r w:rsidRPr="00C10F1A">
                <w:rPr>
                  <w:rFonts w:eastAsia="Times New Roman" w:cstheme="minorHAnsi"/>
                  <w:b/>
                  <w:color w:val="0563C1" w:themeColor="hyperlink"/>
                  <w:sz w:val="15"/>
                  <w:szCs w:val="15"/>
                  <w:u w:val="single"/>
                </w:rPr>
                <w:t>Ezekiel 37-39</w:t>
              </w:r>
            </w:hyperlink>
          </w:p>
        </w:tc>
      </w:tr>
      <w:tr w:rsidR="00A80EAF" w:rsidRPr="00C10F1A" w14:paraId="415ECAAB" w14:textId="77777777" w:rsidTr="00213862">
        <w:trPr>
          <w:jc w:val="center"/>
        </w:trPr>
        <w:tc>
          <w:tcPr>
            <w:tcW w:w="1327" w:type="dxa"/>
            <w:vAlign w:val="center"/>
          </w:tcPr>
          <w:p w14:paraId="28B646A0" w14:textId="77777777" w:rsidR="00A80EAF" w:rsidRPr="00A2281C" w:rsidRDefault="00A80EAF" w:rsidP="00213862">
            <w:pPr>
              <w:rPr>
                <w:rFonts w:eastAsia="Times New Roman" w:cstheme="minorHAnsi"/>
                <w:b/>
                <w:sz w:val="20"/>
                <w:szCs w:val="20"/>
              </w:rPr>
            </w:pPr>
            <w:r w:rsidRPr="00A2281C">
              <w:rPr>
                <w:rFonts w:eastAsia="Times New Roman" w:cstheme="minorHAnsi"/>
                <w:b/>
                <w:sz w:val="20"/>
                <w:szCs w:val="20"/>
              </w:rPr>
              <w:t>Tabernacles</w:t>
            </w:r>
          </w:p>
        </w:tc>
        <w:tc>
          <w:tcPr>
            <w:tcW w:w="1530" w:type="dxa"/>
            <w:vAlign w:val="center"/>
          </w:tcPr>
          <w:p w14:paraId="73C034A0" w14:textId="77777777" w:rsidR="00A80EAF" w:rsidRPr="00C10F1A" w:rsidRDefault="00A80EAF" w:rsidP="00213862">
            <w:pPr>
              <w:jc w:val="center"/>
              <w:rPr>
                <w:rFonts w:eastAsia="Times New Roman" w:cstheme="minorHAnsi"/>
                <w:b/>
                <w:sz w:val="15"/>
                <w:szCs w:val="15"/>
              </w:rPr>
            </w:pPr>
            <w:hyperlink r:id="rId129" w:history="1">
              <w:r w:rsidRPr="00C10F1A">
                <w:rPr>
                  <w:rFonts w:eastAsia="Times New Roman" w:cstheme="minorHAnsi"/>
                  <w:b/>
                  <w:color w:val="0563C1" w:themeColor="hyperlink"/>
                  <w:sz w:val="15"/>
                  <w:szCs w:val="15"/>
                  <w:u w:val="single"/>
                </w:rPr>
                <w:t>Leviticus 23:33-44</w:t>
              </w:r>
            </w:hyperlink>
          </w:p>
        </w:tc>
        <w:tc>
          <w:tcPr>
            <w:tcW w:w="1530" w:type="dxa"/>
            <w:vAlign w:val="center"/>
          </w:tcPr>
          <w:p w14:paraId="2FAFC96C" w14:textId="77777777" w:rsidR="00A80EAF" w:rsidRPr="00A2281C" w:rsidRDefault="00A80EAF" w:rsidP="00213862">
            <w:pPr>
              <w:rPr>
                <w:rFonts w:eastAsia="Times New Roman" w:cstheme="minorHAnsi"/>
                <w:b/>
                <w:sz w:val="18"/>
                <w:szCs w:val="18"/>
              </w:rPr>
            </w:pPr>
            <w:r w:rsidRPr="00A2281C">
              <w:rPr>
                <w:rFonts w:eastAsia="Times New Roman" w:cstheme="minorHAnsi"/>
                <w:b/>
                <w:sz w:val="18"/>
                <w:szCs w:val="18"/>
              </w:rPr>
              <w:t>Sukkot</w:t>
            </w:r>
          </w:p>
        </w:tc>
        <w:tc>
          <w:tcPr>
            <w:tcW w:w="1980" w:type="dxa"/>
            <w:vAlign w:val="center"/>
          </w:tcPr>
          <w:p w14:paraId="05CF1246" w14:textId="77777777" w:rsidR="00A80EAF" w:rsidRPr="00A2281C" w:rsidRDefault="00A80EAF" w:rsidP="00213862">
            <w:pPr>
              <w:rPr>
                <w:rFonts w:eastAsia="Times New Roman" w:cstheme="minorHAnsi"/>
                <w:b/>
                <w:sz w:val="18"/>
                <w:szCs w:val="18"/>
              </w:rPr>
            </w:pPr>
            <w:r w:rsidRPr="00A2281C">
              <w:rPr>
                <w:rFonts w:eastAsia="Times New Roman" w:cstheme="minorHAnsi"/>
                <w:b/>
                <w:sz w:val="18"/>
                <w:szCs w:val="18"/>
              </w:rPr>
              <w:t>Millennium</w:t>
            </w:r>
          </w:p>
        </w:tc>
        <w:tc>
          <w:tcPr>
            <w:tcW w:w="2880" w:type="dxa"/>
            <w:vAlign w:val="center"/>
          </w:tcPr>
          <w:p w14:paraId="73FCB954" w14:textId="77777777" w:rsidR="00A80EAF" w:rsidRPr="00C10F1A" w:rsidRDefault="00A80EAF" w:rsidP="00213862">
            <w:pPr>
              <w:rPr>
                <w:rFonts w:eastAsia="Times New Roman" w:cstheme="minorHAnsi"/>
                <w:b/>
                <w:sz w:val="15"/>
                <w:szCs w:val="15"/>
              </w:rPr>
            </w:pPr>
            <w:hyperlink r:id="rId130" w:history="1">
              <w:r w:rsidRPr="00C10F1A">
                <w:rPr>
                  <w:rFonts w:eastAsia="Times New Roman" w:cstheme="minorHAnsi"/>
                  <w:b/>
                  <w:color w:val="0563C1" w:themeColor="hyperlink"/>
                  <w:sz w:val="15"/>
                  <w:szCs w:val="15"/>
                  <w:u w:val="single"/>
                </w:rPr>
                <w:t>Zechariah 14</w:t>
              </w:r>
            </w:hyperlink>
            <w:r>
              <w:rPr>
                <w:rFonts w:eastAsia="Times New Roman" w:cstheme="minorHAnsi"/>
                <w:b/>
                <w:color w:val="0563C1" w:themeColor="hyperlink"/>
                <w:sz w:val="15"/>
                <w:szCs w:val="15"/>
                <w:u w:val="single"/>
              </w:rPr>
              <w:t xml:space="preserve">; </w:t>
            </w:r>
            <w:hyperlink r:id="rId131" w:history="1">
              <w:r w:rsidRPr="00C10F1A">
                <w:rPr>
                  <w:rFonts w:eastAsia="Times New Roman" w:cstheme="minorHAnsi"/>
                  <w:b/>
                  <w:color w:val="0563C1" w:themeColor="hyperlink"/>
                  <w:sz w:val="15"/>
                  <w:szCs w:val="15"/>
                  <w:u w:val="single"/>
                </w:rPr>
                <w:t>Revelation 19-20</w:t>
              </w:r>
            </w:hyperlink>
          </w:p>
        </w:tc>
      </w:tr>
    </w:tbl>
    <w:p w14:paraId="2484C458" w14:textId="77777777" w:rsidR="008A6682" w:rsidRDefault="008A6682"/>
    <w:sectPr w:rsidR="008A6682" w:rsidSect="009C1868">
      <w:headerReference w:type="default" r:id="rId132"/>
      <w:footerReference w:type="default" r:id="rId133"/>
      <w:pgSz w:w="12240" w:h="15840"/>
      <w:pgMar w:top="1440" w:right="1440" w:bottom="1440" w:left="1440" w:header="720" w:footer="720" w:gutter="0"/>
      <w:pgNumType w:start="9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BA885" w14:textId="77777777" w:rsidR="00B72883" w:rsidRDefault="00B72883" w:rsidP="000303F5">
      <w:r>
        <w:separator/>
      </w:r>
    </w:p>
  </w:endnote>
  <w:endnote w:type="continuationSeparator" w:id="0">
    <w:p w14:paraId="14EF8EC3" w14:textId="77777777" w:rsidR="00B72883" w:rsidRDefault="00B72883" w:rsidP="0003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521789"/>
      <w:docPartObj>
        <w:docPartGallery w:val="Page Numbers (Bottom of Page)"/>
        <w:docPartUnique/>
      </w:docPartObj>
    </w:sdtPr>
    <w:sdtEndPr>
      <w:rPr>
        <w:noProof/>
      </w:rPr>
    </w:sdtEndPr>
    <w:sdtContent>
      <w:p w14:paraId="19236109" w14:textId="3EB81557" w:rsidR="009C1868" w:rsidRDefault="009C18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82461A" w14:textId="77777777" w:rsidR="009C1868" w:rsidRDefault="009C1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FDA0" w14:textId="77777777" w:rsidR="00B72883" w:rsidRDefault="00B72883" w:rsidP="000303F5">
      <w:r>
        <w:separator/>
      </w:r>
    </w:p>
  </w:footnote>
  <w:footnote w:type="continuationSeparator" w:id="0">
    <w:p w14:paraId="39EACA62" w14:textId="77777777" w:rsidR="00B72883" w:rsidRDefault="00B72883" w:rsidP="00030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FA74" w14:textId="23333BD0" w:rsidR="000303F5" w:rsidRDefault="000303F5">
    <w:pPr>
      <w:pStyle w:val="Header"/>
    </w:pPr>
    <w:r>
      <w:t>11_1 Kings2026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F5"/>
    <w:rsid w:val="0000378A"/>
    <w:rsid w:val="00003DAF"/>
    <w:rsid w:val="00012FAE"/>
    <w:rsid w:val="000303F5"/>
    <w:rsid w:val="00033AA8"/>
    <w:rsid w:val="00046BD5"/>
    <w:rsid w:val="00084E2B"/>
    <w:rsid w:val="000A405F"/>
    <w:rsid w:val="000A5217"/>
    <w:rsid w:val="00115B51"/>
    <w:rsid w:val="00156254"/>
    <w:rsid w:val="002751AA"/>
    <w:rsid w:val="00282F9E"/>
    <w:rsid w:val="00296BCE"/>
    <w:rsid w:val="00314C9D"/>
    <w:rsid w:val="0035586D"/>
    <w:rsid w:val="00377D5E"/>
    <w:rsid w:val="003A1308"/>
    <w:rsid w:val="003B3D9E"/>
    <w:rsid w:val="00427DF9"/>
    <w:rsid w:val="004B589C"/>
    <w:rsid w:val="004C0E92"/>
    <w:rsid w:val="004E3EDE"/>
    <w:rsid w:val="00535F30"/>
    <w:rsid w:val="00535F7A"/>
    <w:rsid w:val="00576B74"/>
    <w:rsid w:val="005E6BA7"/>
    <w:rsid w:val="00620B85"/>
    <w:rsid w:val="006254E2"/>
    <w:rsid w:val="00625DDE"/>
    <w:rsid w:val="00656F1A"/>
    <w:rsid w:val="006715E5"/>
    <w:rsid w:val="006B53EB"/>
    <w:rsid w:val="00733668"/>
    <w:rsid w:val="007464ED"/>
    <w:rsid w:val="007751B7"/>
    <w:rsid w:val="007A005A"/>
    <w:rsid w:val="00872D91"/>
    <w:rsid w:val="008A48B3"/>
    <w:rsid w:val="008A6682"/>
    <w:rsid w:val="00933919"/>
    <w:rsid w:val="0093662A"/>
    <w:rsid w:val="00947145"/>
    <w:rsid w:val="009A5A1A"/>
    <w:rsid w:val="009C1868"/>
    <w:rsid w:val="009C589C"/>
    <w:rsid w:val="00A04DB6"/>
    <w:rsid w:val="00A2281C"/>
    <w:rsid w:val="00A37D12"/>
    <w:rsid w:val="00A66E9A"/>
    <w:rsid w:val="00A80EAF"/>
    <w:rsid w:val="00AA605B"/>
    <w:rsid w:val="00B10448"/>
    <w:rsid w:val="00B72883"/>
    <w:rsid w:val="00B80A81"/>
    <w:rsid w:val="00C92017"/>
    <w:rsid w:val="00CA529E"/>
    <w:rsid w:val="00D32DD6"/>
    <w:rsid w:val="00D415FE"/>
    <w:rsid w:val="00D41ABA"/>
    <w:rsid w:val="00D609B1"/>
    <w:rsid w:val="00D70B64"/>
    <w:rsid w:val="00D81245"/>
    <w:rsid w:val="00D81CB0"/>
    <w:rsid w:val="00DC2BCA"/>
    <w:rsid w:val="00DD6D49"/>
    <w:rsid w:val="00E07A14"/>
    <w:rsid w:val="00E5533F"/>
    <w:rsid w:val="00E61EE5"/>
    <w:rsid w:val="00EA2F60"/>
    <w:rsid w:val="00ED3641"/>
    <w:rsid w:val="00EF763F"/>
    <w:rsid w:val="00F13016"/>
    <w:rsid w:val="00F6382E"/>
    <w:rsid w:val="00F7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9BF2"/>
  <w15:chartTrackingRefBased/>
  <w15:docId w15:val="{FEDEA43C-F01E-41F9-BF3C-AD571890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3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3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3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3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3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3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3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3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3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dStyle">
    <w:name w:val="Rod Style"/>
    <w:basedOn w:val="Normal"/>
    <w:link w:val="RodStyleChar"/>
    <w:qFormat/>
    <w:rsid w:val="00F6382E"/>
    <w:pPr>
      <w:ind w:firstLine="288"/>
    </w:pPr>
    <w:rPr>
      <w:rFonts w:ascii="Calibri" w:hAnsi="Calibri"/>
    </w:rPr>
  </w:style>
  <w:style w:type="character" w:customStyle="1" w:styleId="RodStyleChar">
    <w:name w:val="Rod Style Char"/>
    <w:basedOn w:val="DefaultParagraphFont"/>
    <w:link w:val="RodStyle"/>
    <w:rsid w:val="00F6382E"/>
    <w:rPr>
      <w:rFonts w:ascii="Calibri" w:hAnsi="Calibri"/>
    </w:rPr>
  </w:style>
  <w:style w:type="character" w:customStyle="1" w:styleId="Heading1Char">
    <w:name w:val="Heading 1 Char"/>
    <w:basedOn w:val="DefaultParagraphFont"/>
    <w:link w:val="Heading1"/>
    <w:uiPriority w:val="9"/>
    <w:rsid w:val="000303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3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3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3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3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3F5"/>
    <w:rPr>
      <w:rFonts w:eastAsiaTheme="majorEastAsia" w:cstheme="majorBidi"/>
      <w:color w:val="272727" w:themeColor="text1" w:themeTint="D8"/>
    </w:rPr>
  </w:style>
  <w:style w:type="paragraph" w:styleId="Title">
    <w:name w:val="Title"/>
    <w:basedOn w:val="Normal"/>
    <w:next w:val="Normal"/>
    <w:link w:val="TitleChar"/>
    <w:uiPriority w:val="10"/>
    <w:qFormat/>
    <w:rsid w:val="000303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3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3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03F5"/>
    <w:rPr>
      <w:i/>
      <w:iCs/>
      <w:color w:val="404040" w:themeColor="text1" w:themeTint="BF"/>
    </w:rPr>
  </w:style>
  <w:style w:type="paragraph" w:styleId="ListParagraph">
    <w:name w:val="List Paragraph"/>
    <w:basedOn w:val="Normal"/>
    <w:uiPriority w:val="34"/>
    <w:qFormat/>
    <w:rsid w:val="000303F5"/>
    <w:pPr>
      <w:ind w:left="720"/>
      <w:contextualSpacing/>
    </w:pPr>
  </w:style>
  <w:style w:type="character" w:styleId="IntenseEmphasis">
    <w:name w:val="Intense Emphasis"/>
    <w:basedOn w:val="DefaultParagraphFont"/>
    <w:uiPriority w:val="21"/>
    <w:qFormat/>
    <w:rsid w:val="000303F5"/>
    <w:rPr>
      <w:i/>
      <w:iCs/>
      <w:color w:val="2F5496" w:themeColor="accent1" w:themeShade="BF"/>
    </w:rPr>
  </w:style>
  <w:style w:type="paragraph" w:styleId="IntenseQuote">
    <w:name w:val="Intense Quote"/>
    <w:basedOn w:val="Normal"/>
    <w:next w:val="Normal"/>
    <w:link w:val="IntenseQuoteChar"/>
    <w:uiPriority w:val="30"/>
    <w:qFormat/>
    <w:rsid w:val="000303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3F5"/>
    <w:rPr>
      <w:i/>
      <w:iCs/>
      <w:color w:val="2F5496" w:themeColor="accent1" w:themeShade="BF"/>
    </w:rPr>
  </w:style>
  <w:style w:type="character" w:styleId="IntenseReference">
    <w:name w:val="Intense Reference"/>
    <w:basedOn w:val="DefaultParagraphFont"/>
    <w:uiPriority w:val="32"/>
    <w:qFormat/>
    <w:rsid w:val="000303F5"/>
    <w:rPr>
      <w:b/>
      <w:bCs/>
      <w:smallCaps/>
      <w:color w:val="2F5496" w:themeColor="accent1" w:themeShade="BF"/>
      <w:spacing w:val="5"/>
    </w:rPr>
  </w:style>
  <w:style w:type="paragraph" w:styleId="Header">
    <w:name w:val="header"/>
    <w:basedOn w:val="Normal"/>
    <w:link w:val="HeaderChar"/>
    <w:uiPriority w:val="99"/>
    <w:unhideWhenUsed/>
    <w:rsid w:val="000303F5"/>
    <w:pPr>
      <w:tabs>
        <w:tab w:val="center" w:pos="4680"/>
        <w:tab w:val="right" w:pos="9360"/>
      </w:tabs>
    </w:pPr>
  </w:style>
  <w:style w:type="character" w:customStyle="1" w:styleId="HeaderChar">
    <w:name w:val="Header Char"/>
    <w:basedOn w:val="DefaultParagraphFont"/>
    <w:link w:val="Header"/>
    <w:uiPriority w:val="99"/>
    <w:rsid w:val="000303F5"/>
  </w:style>
  <w:style w:type="paragraph" w:styleId="Footer">
    <w:name w:val="footer"/>
    <w:basedOn w:val="Normal"/>
    <w:link w:val="FooterChar"/>
    <w:uiPriority w:val="99"/>
    <w:unhideWhenUsed/>
    <w:rsid w:val="000303F5"/>
    <w:pPr>
      <w:tabs>
        <w:tab w:val="center" w:pos="4680"/>
        <w:tab w:val="right" w:pos="9360"/>
      </w:tabs>
    </w:pPr>
  </w:style>
  <w:style w:type="character" w:customStyle="1" w:styleId="FooterChar">
    <w:name w:val="Footer Char"/>
    <w:basedOn w:val="DefaultParagraphFont"/>
    <w:link w:val="Footer"/>
    <w:uiPriority w:val="99"/>
    <w:rsid w:val="000303F5"/>
  </w:style>
  <w:style w:type="character" w:styleId="Hyperlink">
    <w:name w:val="Hyperlink"/>
    <w:basedOn w:val="DefaultParagraphFont"/>
    <w:uiPriority w:val="99"/>
    <w:unhideWhenUsed/>
    <w:rsid w:val="00ED3641"/>
    <w:rPr>
      <w:color w:val="0563C1" w:themeColor="hyperlink"/>
      <w:u w:val="single"/>
    </w:rPr>
  </w:style>
  <w:style w:type="character" w:styleId="UnresolvedMention">
    <w:name w:val="Unresolved Mention"/>
    <w:basedOn w:val="DefaultParagraphFont"/>
    <w:uiPriority w:val="99"/>
    <w:semiHidden/>
    <w:unhideWhenUsed/>
    <w:rsid w:val="00ED3641"/>
    <w:rPr>
      <w:color w:val="605E5C"/>
      <w:shd w:val="clear" w:color="auto" w:fill="E1DFDD"/>
    </w:rPr>
  </w:style>
  <w:style w:type="character" w:styleId="FollowedHyperlink">
    <w:name w:val="FollowedHyperlink"/>
    <w:basedOn w:val="DefaultParagraphFont"/>
    <w:uiPriority w:val="99"/>
    <w:semiHidden/>
    <w:unhideWhenUsed/>
    <w:rsid w:val="00ED3641"/>
    <w:rPr>
      <w:color w:val="954F72" w:themeColor="followedHyperlink"/>
      <w:u w:val="single"/>
    </w:rPr>
  </w:style>
  <w:style w:type="table" w:styleId="TableGrid">
    <w:name w:val="Table Grid"/>
    <w:basedOn w:val="TableNormal"/>
    <w:uiPriority w:val="39"/>
    <w:rsid w:val="00933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81245"/>
    <w:rPr>
      <w:rFonts w:eastAsiaTheme="minorEastAsia"/>
      <w:kern w:val="0"/>
      <w14:ligatures w14:val="none"/>
    </w:rPr>
  </w:style>
  <w:style w:type="character" w:customStyle="1" w:styleId="NoSpacingChar">
    <w:name w:val="No Spacing Char"/>
    <w:basedOn w:val="DefaultParagraphFont"/>
    <w:link w:val="NoSpacing"/>
    <w:uiPriority w:val="1"/>
    <w:rsid w:val="00D81245"/>
    <w:rPr>
      <w:rFonts w:eastAsiaTheme="minorEastAsia"/>
      <w:kern w:val="0"/>
      <w14:ligatures w14:val="none"/>
    </w:rPr>
  </w:style>
  <w:style w:type="paragraph" w:customStyle="1" w:styleId="FrameContentsuser">
    <w:name w:val="Frame Contents (user)"/>
    <w:basedOn w:val="Normal"/>
    <w:qFormat/>
    <w:rsid w:val="00D81245"/>
    <w:pPr>
      <w:suppressAutoHyphens/>
    </w:pPr>
    <w:rPr>
      <w:rFonts w:ascii="Calibri" w:eastAsia="Calibri" w:hAnsi="Calibri" w:cs="Noto Sans Arabic U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wordsearcher://bible/1kings19.5-7" TargetMode="External"/><Relationship Id="rId117" Type="http://schemas.openxmlformats.org/officeDocument/2006/relationships/hyperlink" Target="swordsearcher://bible/jo20" TargetMode="External"/><Relationship Id="rId21" Type="http://schemas.openxmlformats.org/officeDocument/2006/relationships/hyperlink" Target="swordsearcher://bible/matthew27" TargetMode="External"/><Relationship Id="rId42" Type="http://schemas.openxmlformats.org/officeDocument/2006/relationships/hyperlink" Target="swordsearcher://bible/1cor15.53-58" TargetMode="External"/><Relationship Id="rId47" Type="http://schemas.openxmlformats.org/officeDocument/2006/relationships/hyperlink" Target="swordsearcher://bible/matt24.3-14" TargetMode="External"/><Relationship Id="rId63" Type="http://schemas.openxmlformats.org/officeDocument/2006/relationships/hyperlink" Target="swordsearcher://bible/rom9.4-8" TargetMode="External"/><Relationship Id="rId68" Type="http://schemas.openxmlformats.org/officeDocument/2006/relationships/hyperlink" Target="swordsearcher://bible/rom9.30-31" TargetMode="External"/><Relationship Id="rId84" Type="http://schemas.openxmlformats.org/officeDocument/2006/relationships/hyperlink" Target="swordsearcher://bible/rom11.18-20" TargetMode="External"/><Relationship Id="rId89" Type="http://schemas.openxmlformats.org/officeDocument/2006/relationships/hyperlink" Target="swordsearcher://bible/Isa54.6-10" TargetMode="External"/><Relationship Id="rId112" Type="http://schemas.openxmlformats.org/officeDocument/2006/relationships/hyperlink" Target="swordsearcher://bible/ex12.1-20" TargetMode="External"/><Relationship Id="rId133" Type="http://schemas.openxmlformats.org/officeDocument/2006/relationships/footer" Target="footer1.xml"/><Relationship Id="rId16" Type="http://schemas.openxmlformats.org/officeDocument/2006/relationships/hyperlink" Target="swordsearcher://bible/revelation" TargetMode="External"/><Relationship Id="rId107" Type="http://schemas.openxmlformats.org/officeDocument/2006/relationships/hyperlink" Target="swordsearcher://bible/rom12.6-21" TargetMode="External"/><Relationship Id="rId11" Type="http://schemas.openxmlformats.org/officeDocument/2006/relationships/hyperlink" Target="swordsearcher://bible/ps40" TargetMode="External"/><Relationship Id="rId32" Type="http://schemas.openxmlformats.org/officeDocument/2006/relationships/hyperlink" Target="swordsearcher://bible/1Kings19.19-21" TargetMode="External"/><Relationship Id="rId37" Type="http://schemas.openxmlformats.org/officeDocument/2006/relationships/hyperlink" Target="swordsearcher://bible/de28.63-68" TargetMode="External"/><Relationship Id="rId53" Type="http://schemas.openxmlformats.org/officeDocument/2006/relationships/hyperlink" Target="swordsearcher://bible/ezekiel38" TargetMode="External"/><Relationship Id="rId58" Type="http://schemas.openxmlformats.org/officeDocument/2006/relationships/hyperlink" Target="swordsearcher://bible/gal3.6-14" TargetMode="External"/><Relationship Id="rId74" Type="http://schemas.openxmlformats.org/officeDocument/2006/relationships/hyperlink" Target="swordsearcher://bible/isa52-53" TargetMode="External"/><Relationship Id="rId79" Type="http://schemas.openxmlformats.org/officeDocument/2006/relationships/hyperlink" Target="swordsearcher://bible/rom11.4" TargetMode="External"/><Relationship Id="rId102" Type="http://schemas.openxmlformats.org/officeDocument/2006/relationships/hyperlink" Target="swordsearcher://bible/Mic7.15-20" TargetMode="External"/><Relationship Id="rId123" Type="http://schemas.openxmlformats.org/officeDocument/2006/relationships/hyperlink" Target="swordsearcher://bible/1cor15.50-58" TargetMode="External"/><Relationship Id="rId128" Type="http://schemas.openxmlformats.org/officeDocument/2006/relationships/hyperlink" Target="swordsearcher://bible/eze37-39" TargetMode="External"/><Relationship Id="rId5" Type="http://schemas.openxmlformats.org/officeDocument/2006/relationships/footnotes" Target="footnotes.xml"/><Relationship Id="rId90" Type="http://schemas.openxmlformats.org/officeDocument/2006/relationships/hyperlink" Target="swordsearcher://bible/Jer3.17-23" TargetMode="External"/><Relationship Id="rId95" Type="http://schemas.openxmlformats.org/officeDocument/2006/relationships/hyperlink" Target="swordsearcher://bible/Eze34.22-31" TargetMode="External"/><Relationship Id="rId14" Type="http://schemas.openxmlformats.org/officeDocument/2006/relationships/hyperlink" Target="swordsearcher://bible/matt24" TargetMode="External"/><Relationship Id="rId22" Type="http://schemas.openxmlformats.org/officeDocument/2006/relationships/hyperlink" Target="swordsearcher://bible/2pe1" TargetMode="External"/><Relationship Id="rId27" Type="http://schemas.openxmlformats.org/officeDocument/2006/relationships/hyperlink" Target="swordsearcher://bible/1kings19.8-9" TargetMode="External"/><Relationship Id="rId30" Type="http://schemas.openxmlformats.org/officeDocument/2006/relationships/hyperlink" Target="swordsearcher://bible/1kings19.15-17" TargetMode="External"/><Relationship Id="rId35" Type="http://schemas.openxmlformats.org/officeDocument/2006/relationships/hyperlink" Target="swordsearcher://bible/de28.15-48" TargetMode="External"/><Relationship Id="rId43" Type="http://schemas.openxmlformats.org/officeDocument/2006/relationships/hyperlink" Target="swordsearcher://bible/jo14.1-6" TargetMode="External"/><Relationship Id="rId48" Type="http://schemas.openxmlformats.org/officeDocument/2006/relationships/hyperlink" Target="swordsearcher://bible/dan9.24-27" TargetMode="External"/><Relationship Id="rId56" Type="http://schemas.openxmlformats.org/officeDocument/2006/relationships/hyperlink" Target="swordsearcher://bible/rev19" TargetMode="External"/><Relationship Id="rId64" Type="http://schemas.openxmlformats.org/officeDocument/2006/relationships/hyperlink" Target="swordsearcher://bible/rom9.9-16" TargetMode="External"/><Relationship Id="rId69" Type="http://schemas.openxmlformats.org/officeDocument/2006/relationships/hyperlink" Target="swordsearcher://bible/rom9.32-33" TargetMode="External"/><Relationship Id="rId77" Type="http://schemas.openxmlformats.org/officeDocument/2006/relationships/hyperlink" Target="swordsearcher://bible/rom11.1" TargetMode="External"/><Relationship Id="rId100" Type="http://schemas.openxmlformats.org/officeDocument/2006/relationships/hyperlink" Target="swordsearcher://bible/Joe3.16-21" TargetMode="External"/><Relationship Id="rId105" Type="http://schemas.openxmlformats.org/officeDocument/2006/relationships/hyperlink" Target="swordsearcher://bible/rom12.1-4" TargetMode="External"/><Relationship Id="rId113" Type="http://schemas.openxmlformats.org/officeDocument/2006/relationships/hyperlink" Target="swordsearcher://bible/1cor5.8" TargetMode="External"/><Relationship Id="rId118" Type="http://schemas.openxmlformats.org/officeDocument/2006/relationships/hyperlink" Target="swordsearcher://bible/acts2" TargetMode="External"/><Relationship Id="rId126" Type="http://schemas.openxmlformats.org/officeDocument/2006/relationships/hyperlink" Target="swordsearcher://bible/zech12" TargetMode="External"/><Relationship Id="rId134" Type="http://schemas.openxmlformats.org/officeDocument/2006/relationships/fontTable" Target="fontTable.xml"/><Relationship Id="rId8" Type="http://schemas.openxmlformats.org/officeDocument/2006/relationships/hyperlink" Target="swordsearcher://bible/1kings19" TargetMode="External"/><Relationship Id="rId51" Type="http://schemas.openxmlformats.org/officeDocument/2006/relationships/hyperlink" Target="swordsearcher://bible/2thess2.3-4" TargetMode="External"/><Relationship Id="rId72" Type="http://schemas.openxmlformats.org/officeDocument/2006/relationships/hyperlink" Target="swordsearcher://bible/rom10.8-17" TargetMode="External"/><Relationship Id="rId80" Type="http://schemas.openxmlformats.org/officeDocument/2006/relationships/hyperlink" Target="swordsearcher://bible/rom11.5-6" TargetMode="External"/><Relationship Id="rId85" Type="http://schemas.openxmlformats.org/officeDocument/2006/relationships/hyperlink" Target="swordsearcher://bible/rom11.21-24" TargetMode="External"/><Relationship Id="rId93" Type="http://schemas.openxmlformats.org/officeDocument/2006/relationships/hyperlink" Target="swordsearcher://bible/Jer32.37-41" TargetMode="External"/><Relationship Id="rId98" Type="http://schemas.openxmlformats.org/officeDocument/2006/relationships/hyperlink" Target="swordsearcher://bible/Eze40-48" TargetMode="External"/><Relationship Id="rId121" Type="http://schemas.openxmlformats.org/officeDocument/2006/relationships/hyperlink" Target="swordsearcher://bible/num29.1-6" TargetMode="External"/><Relationship Id="rId3" Type="http://schemas.openxmlformats.org/officeDocument/2006/relationships/settings" Target="settings.xml"/><Relationship Id="rId12" Type="http://schemas.openxmlformats.org/officeDocument/2006/relationships/hyperlink" Target="swordsearcher://bible/rev19" TargetMode="External"/><Relationship Id="rId17" Type="http://schemas.openxmlformats.org/officeDocument/2006/relationships/hyperlink" Target="swordsearcher://bible/joel3.16-17" TargetMode="External"/><Relationship Id="rId25" Type="http://schemas.openxmlformats.org/officeDocument/2006/relationships/hyperlink" Target="swordsearcher://bible/1kings19.3-4" TargetMode="External"/><Relationship Id="rId33" Type="http://schemas.openxmlformats.org/officeDocument/2006/relationships/hyperlink" Target="swordsearcher://bible/de28" TargetMode="External"/><Relationship Id="rId38" Type="http://schemas.openxmlformats.org/officeDocument/2006/relationships/hyperlink" Target="swordsearcher://bible/de32" TargetMode="External"/><Relationship Id="rId46" Type="http://schemas.openxmlformats.org/officeDocument/2006/relationships/hyperlink" Target="swordsearcher://bible/rev6" TargetMode="External"/><Relationship Id="rId59" Type="http://schemas.openxmlformats.org/officeDocument/2006/relationships/hyperlink" Target="swordsearcher://bible/joel2.1-3" TargetMode="External"/><Relationship Id="rId67" Type="http://schemas.openxmlformats.org/officeDocument/2006/relationships/hyperlink" Target="swordsearcher://bible/rom9.27-29" TargetMode="External"/><Relationship Id="rId103" Type="http://schemas.openxmlformats.org/officeDocument/2006/relationships/hyperlink" Target="swordsearcher://bible/Zep3.12-20" TargetMode="External"/><Relationship Id="rId108" Type="http://schemas.openxmlformats.org/officeDocument/2006/relationships/hyperlink" Target="swordsearcher://bible/lev23.1-5" TargetMode="External"/><Relationship Id="rId116" Type="http://schemas.openxmlformats.org/officeDocument/2006/relationships/hyperlink" Target="swordsearcher://bible/lev23.15-22" TargetMode="External"/><Relationship Id="rId124" Type="http://schemas.openxmlformats.org/officeDocument/2006/relationships/hyperlink" Target="swordsearcher://bible/lev23.1-5" TargetMode="External"/><Relationship Id="rId129" Type="http://schemas.openxmlformats.org/officeDocument/2006/relationships/hyperlink" Target="swordsearcher://bible/lev23.33-44" TargetMode="External"/><Relationship Id="rId20" Type="http://schemas.openxmlformats.org/officeDocument/2006/relationships/hyperlink" Target="swordsearcher://bible/john20.15-23" TargetMode="External"/><Relationship Id="rId41" Type="http://schemas.openxmlformats.org/officeDocument/2006/relationships/hyperlink" Target="swordsearcher://bible/rev11.14-20" TargetMode="External"/><Relationship Id="rId54" Type="http://schemas.openxmlformats.org/officeDocument/2006/relationships/hyperlink" Target="swordsearcher://bible/ezekiel39" TargetMode="External"/><Relationship Id="rId62" Type="http://schemas.openxmlformats.org/officeDocument/2006/relationships/hyperlink" Target="swordsearcher://bible/rom9.1-3" TargetMode="External"/><Relationship Id="rId70" Type="http://schemas.openxmlformats.org/officeDocument/2006/relationships/hyperlink" Target="swordsearcher://bible/rom10.1-4" TargetMode="External"/><Relationship Id="rId75" Type="http://schemas.openxmlformats.org/officeDocument/2006/relationships/hyperlink" Target="swordsearcher://bible/de32" TargetMode="External"/><Relationship Id="rId83" Type="http://schemas.openxmlformats.org/officeDocument/2006/relationships/hyperlink" Target="swordsearcher://bible/rom11.13-17" TargetMode="External"/><Relationship Id="rId88" Type="http://schemas.openxmlformats.org/officeDocument/2006/relationships/hyperlink" Target="swordsearcher://bible/Isa45.17" TargetMode="External"/><Relationship Id="rId91" Type="http://schemas.openxmlformats.org/officeDocument/2006/relationships/hyperlink" Target="swordsearcher://bible/Jer30.17-22" TargetMode="External"/><Relationship Id="rId96" Type="http://schemas.openxmlformats.org/officeDocument/2006/relationships/hyperlink" Target="swordsearcher://bible/Eze37.21-28" TargetMode="External"/><Relationship Id="rId111" Type="http://schemas.openxmlformats.org/officeDocument/2006/relationships/hyperlink" Target="swordsearcher://bible/lev23.6-8" TargetMode="External"/><Relationship Id="rId13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swordsearcher://bible/matt23-24" TargetMode="External"/><Relationship Id="rId23" Type="http://schemas.openxmlformats.org/officeDocument/2006/relationships/hyperlink" Target="swordsearcher://bible/ps3" TargetMode="External"/><Relationship Id="rId28" Type="http://schemas.openxmlformats.org/officeDocument/2006/relationships/hyperlink" Target="swordsearcher://bible/1kings19.10" TargetMode="External"/><Relationship Id="rId36" Type="http://schemas.openxmlformats.org/officeDocument/2006/relationships/hyperlink" Target="swordsearcher://bible/de28.49-62" TargetMode="External"/><Relationship Id="rId49" Type="http://schemas.openxmlformats.org/officeDocument/2006/relationships/hyperlink" Target="swordsearcher://bible/dan11.40" TargetMode="External"/><Relationship Id="rId57" Type="http://schemas.openxmlformats.org/officeDocument/2006/relationships/hyperlink" Target="swordsearcher://bible/isa2.1-4" TargetMode="External"/><Relationship Id="rId106" Type="http://schemas.openxmlformats.org/officeDocument/2006/relationships/hyperlink" Target="swordsearcher://bible/rom12.1-5" TargetMode="External"/><Relationship Id="rId114" Type="http://schemas.openxmlformats.org/officeDocument/2006/relationships/hyperlink" Target="swordsearcher://bible/lev23.9-14" TargetMode="External"/><Relationship Id="rId119" Type="http://schemas.openxmlformats.org/officeDocument/2006/relationships/hyperlink" Target="swordsearcher://bible/jo4.28-42" TargetMode="External"/><Relationship Id="rId127" Type="http://schemas.openxmlformats.org/officeDocument/2006/relationships/hyperlink" Target="swordsearcher://bible/rom11" TargetMode="External"/><Relationship Id="rId10" Type="http://schemas.openxmlformats.org/officeDocument/2006/relationships/hyperlink" Target="swordsearcher://bible/de18" TargetMode="External"/><Relationship Id="rId31" Type="http://schemas.openxmlformats.org/officeDocument/2006/relationships/hyperlink" Target="swordsearcher://bible/1kings19.18" TargetMode="External"/><Relationship Id="rId44" Type="http://schemas.openxmlformats.org/officeDocument/2006/relationships/hyperlink" Target="swordsearcher://bible/eph5.25-33" TargetMode="External"/><Relationship Id="rId52" Type="http://schemas.openxmlformats.org/officeDocument/2006/relationships/hyperlink" Target="swordsearcher://bible/ezekiel37" TargetMode="External"/><Relationship Id="rId60" Type="http://schemas.openxmlformats.org/officeDocument/2006/relationships/hyperlink" Target="swordsearcher://bible/rom16.24-27" TargetMode="External"/><Relationship Id="rId65" Type="http://schemas.openxmlformats.org/officeDocument/2006/relationships/hyperlink" Target="swordsearcher://bible/rom9.17-24" TargetMode="External"/><Relationship Id="rId73" Type="http://schemas.openxmlformats.org/officeDocument/2006/relationships/hyperlink" Target="swordsearcher://bible/rom10.18" TargetMode="External"/><Relationship Id="rId78" Type="http://schemas.openxmlformats.org/officeDocument/2006/relationships/hyperlink" Target="swordsearcher://bible/rom11.2-3" TargetMode="External"/><Relationship Id="rId81" Type="http://schemas.openxmlformats.org/officeDocument/2006/relationships/hyperlink" Target="swordsearcher://bible/rom11.7-10" TargetMode="External"/><Relationship Id="rId86" Type="http://schemas.openxmlformats.org/officeDocument/2006/relationships/hyperlink" Target="swordsearcher://bible/rom11.25-36" TargetMode="External"/><Relationship Id="rId94" Type="http://schemas.openxmlformats.org/officeDocument/2006/relationships/hyperlink" Target="swordsearcher://bible/Jer33.24-26" TargetMode="External"/><Relationship Id="rId99" Type="http://schemas.openxmlformats.org/officeDocument/2006/relationships/hyperlink" Target="swordsearcher://bible/Ho3.5" TargetMode="External"/><Relationship Id="rId101" Type="http://schemas.openxmlformats.org/officeDocument/2006/relationships/hyperlink" Target="swordsearcher://bible/Am9.14-15" TargetMode="External"/><Relationship Id="rId122" Type="http://schemas.openxmlformats.org/officeDocument/2006/relationships/hyperlink" Target="swordsearcher://bible/1thes4.12-18" TargetMode="External"/><Relationship Id="rId130" Type="http://schemas.openxmlformats.org/officeDocument/2006/relationships/hyperlink" Target="swordsearcher://bible/zech14" TargetMode="External"/><Relationship Id="rId13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swordsearcher://bible/1cor15.47-58" TargetMode="External"/><Relationship Id="rId13" Type="http://schemas.openxmlformats.org/officeDocument/2006/relationships/hyperlink" Target="swordsearcher://bible/rev6-18" TargetMode="External"/><Relationship Id="rId18" Type="http://schemas.openxmlformats.org/officeDocument/2006/relationships/hyperlink" Target="swordsearcher://bible/1pe1" TargetMode="External"/><Relationship Id="rId39" Type="http://schemas.openxmlformats.org/officeDocument/2006/relationships/hyperlink" Target="swordsearcher://bible/de32.1-26" TargetMode="External"/><Relationship Id="rId109" Type="http://schemas.openxmlformats.org/officeDocument/2006/relationships/hyperlink" Target="swordsearcher://bible/ex12.1-5" TargetMode="External"/><Relationship Id="rId34" Type="http://schemas.openxmlformats.org/officeDocument/2006/relationships/hyperlink" Target="swordsearcher://bible/de28.1-14" TargetMode="External"/><Relationship Id="rId50" Type="http://schemas.openxmlformats.org/officeDocument/2006/relationships/hyperlink" Target="swordsearcher://bible/matt24.15-26" TargetMode="External"/><Relationship Id="rId55" Type="http://schemas.openxmlformats.org/officeDocument/2006/relationships/hyperlink" Target="swordsearcher://bible/matt24.27-51" TargetMode="External"/><Relationship Id="rId76" Type="http://schemas.openxmlformats.org/officeDocument/2006/relationships/hyperlink" Target="swordsearcher://bible/rom10.19-21" TargetMode="External"/><Relationship Id="rId97" Type="http://schemas.openxmlformats.org/officeDocument/2006/relationships/hyperlink" Target="swordsearcher://bible/Eze39.25-29" TargetMode="External"/><Relationship Id="rId104" Type="http://schemas.openxmlformats.org/officeDocument/2006/relationships/hyperlink" Target="swordsearcher://bible/Zec10.6-12" TargetMode="External"/><Relationship Id="rId120" Type="http://schemas.openxmlformats.org/officeDocument/2006/relationships/hyperlink" Target="swordsearcher://bible/lev23.23-25" TargetMode="External"/><Relationship Id="rId125" Type="http://schemas.openxmlformats.org/officeDocument/2006/relationships/hyperlink" Target="swordsearcher://bible/lev16" TargetMode="External"/><Relationship Id="rId7" Type="http://schemas.openxmlformats.org/officeDocument/2006/relationships/image" Target="media/image1.jpeg"/><Relationship Id="rId71" Type="http://schemas.openxmlformats.org/officeDocument/2006/relationships/hyperlink" Target="swordsearcher://bible/rom10.5-7" TargetMode="External"/><Relationship Id="rId92" Type="http://schemas.openxmlformats.org/officeDocument/2006/relationships/hyperlink" Target="swordsearcher://bible/Jer31.31-37" TargetMode="External"/><Relationship Id="rId2" Type="http://schemas.openxmlformats.org/officeDocument/2006/relationships/styles" Target="styles.xml"/><Relationship Id="rId29" Type="http://schemas.openxmlformats.org/officeDocument/2006/relationships/hyperlink" Target="swordsearcher://bible/1kings19.11-14" TargetMode="External"/><Relationship Id="rId24" Type="http://schemas.openxmlformats.org/officeDocument/2006/relationships/hyperlink" Target="swordsearcher://bible/1kings19.1-2" TargetMode="External"/><Relationship Id="rId40" Type="http://schemas.openxmlformats.org/officeDocument/2006/relationships/hyperlink" Target="swordsearcher://bible/matthew23-24" TargetMode="External"/><Relationship Id="rId45" Type="http://schemas.openxmlformats.org/officeDocument/2006/relationships/hyperlink" Target="swordsearcher://bible/gen2.20-24" TargetMode="External"/><Relationship Id="rId66" Type="http://schemas.openxmlformats.org/officeDocument/2006/relationships/hyperlink" Target="swordsearcher://bible/rom9.25-26" TargetMode="External"/><Relationship Id="rId87" Type="http://schemas.openxmlformats.org/officeDocument/2006/relationships/hyperlink" Target="swordsearcher://bible/Isa11.11-16" TargetMode="External"/><Relationship Id="rId110" Type="http://schemas.openxmlformats.org/officeDocument/2006/relationships/hyperlink" Target="swordsearcher://bible/1cor5.7-8" TargetMode="External"/><Relationship Id="rId115" Type="http://schemas.openxmlformats.org/officeDocument/2006/relationships/hyperlink" Target="swordsearcher://bible/1cor15.23" TargetMode="External"/><Relationship Id="rId131" Type="http://schemas.openxmlformats.org/officeDocument/2006/relationships/hyperlink" Target="swordsearcher://bible/rev19-20" TargetMode="External"/><Relationship Id="rId61" Type="http://schemas.openxmlformats.org/officeDocument/2006/relationships/hyperlink" Target="swordsearcher://bible/james1-2" TargetMode="External"/><Relationship Id="rId82" Type="http://schemas.openxmlformats.org/officeDocument/2006/relationships/hyperlink" Target="swordsearcher://bible/rom11.11-12" TargetMode="External"/><Relationship Id="rId19" Type="http://schemas.openxmlformats.org/officeDocument/2006/relationships/hyperlink" Target="swordsearcher://bible/1kings19.1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2B9CF-701F-4356-AB7D-7F622F83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5287</Words>
  <Characters>30137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Porteous</dc:creator>
  <cp:keywords/>
  <dc:description/>
  <cp:lastModifiedBy>Rod Porteous</cp:lastModifiedBy>
  <cp:revision>2</cp:revision>
  <dcterms:created xsi:type="dcterms:W3CDTF">2026-01-06T15:53:00Z</dcterms:created>
  <dcterms:modified xsi:type="dcterms:W3CDTF">2026-01-06T15:53:00Z</dcterms:modified>
</cp:coreProperties>
</file>